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环保设施开放单位预约参观打卡步骤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color w:val="0000FF"/>
          <w:sz w:val="32"/>
          <w:szCs w:val="40"/>
          <w:lang w:val="en-US" w:eastAsia="zh-CN"/>
        </w:rPr>
      </w:pPr>
      <w:r>
        <w:rPr>
          <w:rFonts w:hint="eastAsia"/>
          <w:color w:val="0000FF"/>
          <w:sz w:val="32"/>
          <w:szCs w:val="40"/>
          <w:lang w:val="en-US" w:eastAsia="zh-CN"/>
        </w:rPr>
        <w:t>关注“楚雄环境”微信公众号</w:t>
      </w:r>
    </w:p>
    <w:p>
      <w:pPr>
        <w:numPr>
          <w:ilvl w:val="0"/>
          <w:numId w:val="0"/>
        </w:numPr>
        <w:rPr>
          <w:rFonts w:hint="eastAsia"/>
          <w:color w:val="0000FF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4095750" cy="4095750"/>
            <wp:effectExtent l="0" t="0" r="0" b="0"/>
            <wp:docPr id="1" name="图片 1" descr="832b6d729cfa168334f7154039d9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2b6d729cfa168334f7154039d9b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0000FF"/>
          <w:sz w:val="32"/>
          <w:szCs w:val="40"/>
          <w:lang w:val="en-US" w:eastAsia="zh-CN"/>
        </w:rPr>
      </w:pPr>
      <w:r>
        <w:rPr>
          <w:rFonts w:hint="eastAsia"/>
          <w:color w:val="0000FF"/>
          <w:sz w:val="32"/>
          <w:szCs w:val="40"/>
          <w:lang w:val="en-US" w:eastAsia="zh-CN"/>
        </w:rPr>
        <w:t>第二、进入公众号菜单“服务”的“环保设施参观报名”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4289425" cy="6382385"/>
            <wp:effectExtent l="0" t="0" r="15875" b="18415"/>
            <wp:docPr id="2" name="图片 2" descr="20d9a4d7bb2c6c86e8a19ce1d454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d9a4d7bb2c6c86e8a19ce1d454d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0000FF"/>
          <w:sz w:val="32"/>
          <w:szCs w:val="40"/>
          <w:lang w:val="en-US" w:eastAsia="zh-CN"/>
        </w:rPr>
      </w:pPr>
      <w:r>
        <w:rPr>
          <w:rFonts w:hint="eastAsia"/>
          <w:color w:val="0000FF"/>
          <w:sz w:val="32"/>
          <w:szCs w:val="40"/>
          <w:lang w:val="en-US" w:eastAsia="zh-CN"/>
        </w:rPr>
        <w:t>第三、填写团队名称（或个人姓名），预约参观。（实地打卡码由环保设施开放单位现场提供）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72050" cy="54483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294F6"/>
    <w:multiLevelType w:val="singleLevel"/>
    <w:tmpl w:val="8DE294F6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jc0YWM5NWIxMjE1ZWVmNzg3NjI1MDI3MzQ0ZDgifQ=="/>
  </w:docVars>
  <w:rsids>
    <w:rsidRoot w:val="09CE0BE3"/>
    <w:rsid w:val="02366906"/>
    <w:rsid w:val="09CE0BE3"/>
    <w:rsid w:val="16AC6ACB"/>
    <w:rsid w:val="2AF07C9E"/>
    <w:rsid w:val="37DA2833"/>
    <w:rsid w:val="45F32094"/>
    <w:rsid w:val="509A70D5"/>
    <w:rsid w:val="5B324C83"/>
    <w:rsid w:val="5F803532"/>
    <w:rsid w:val="689E1E5C"/>
    <w:rsid w:val="7703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5</Pages>
  <Words>530</Words>
  <Characters>598</Characters>
  <Lines>0</Lines>
  <Paragraphs>0</Paragraphs>
  <TotalTime>9</TotalTime>
  <ScaleCrop>false</ScaleCrop>
  <LinksUpToDate>false</LinksUpToDate>
  <CharactersWithSpaces>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2023-05-24T02:26:00Z</dcterms:created>
  <dc:creator>汤丽</dc:creator>
  <cp:lastModifiedBy>杨华春</cp:lastModifiedBy>
  <dcterms:modified xsi:type="dcterms:W3CDTF">2023-10-26T04:09:23Z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2452AF5C19974DF899178B0EB64F8447</vt:lpwstr>
  </property>
</Properties>
</file>