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E6A" w:rsidRPr="00D469AC" w:rsidRDefault="00836E6A" w:rsidP="00836E6A">
      <w:pPr>
        <w:keepNext/>
        <w:keepLines/>
        <w:widowControl/>
        <w:adjustRightInd w:val="0"/>
        <w:snapToGrid w:val="0"/>
        <w:spacing w:after="720" w:line="360" w:lineRule="auto"/>
        <w:ind w:left="425" w:hanging="425"/>
        <w:jc w:val="center"/>
        <w:rPr>
          <w:rFonts w:ascii="Times New Roman" w:eastAsia="宋体" w:hAnsi="Times New Roman" w:cs="Times New Roman"/>
          <w:b/>
          <w:bCs/>
          <w:kern w:val="44"/>
          <w:sz w:val="32"/>
          <w:szCs w:val="44"/>
        </w:rPr>
      </w:pPr>
      <w:bookmarkStart w:id="0" w:name="_Toc470596785"/>
    </w:p>
    <w:p w:rsidR="005F0EBC" w:rsidRDefault="00C209C7" w:rsidP="005F7F61">
      <w:pPr>
        <w:keepNext/>
        <w:keepLines/>
        <w:widowControl/>
        <w:adjustRightInd w:val="0"/>
        <w:snapToGrid w:val="0"/>
        <w:spacing w:line="360" w:lineRule="auto"/>
        <w:jc w:val="center"/>
        <w:rPr>
          <w:rFonts w:ascii="Times New Roman" w:eastAsia="宋体" w:hAnsi="Times New Roman" w:cs="Times New Roman"/>
          <w:b/>
          <w:bCs/>
          <w:kern w:val="44"/>
          <w:sz w:val="48"/>
          <w:szCs w:val="48"/>
        </w:rPr>
      </w:pPr>
      <w:r w:rsidRPr="00C209C7">
        <w:rPr>
          <w:rFonts w:ascii="Times New Roman" w:eastAsia="宋体" w:hAnsi="Times New Roman" w:cs="Times New Roman" w:hint="eastAsia"/>
          <w:b/>
          <w:bCs/>
          <w:kern w:val="44"/>
          <w:sz w:val="48"/>
          <w:szCs w:val="48"/>
        </w:rPr>
        <w:t>矢光昀恒生物科技（云南）有限公司</w:t>
      </w:r>
      <w:r w:rsidRPr="00C209C7">
        <w:rPr>
          <w:rFonts w:ascii="Times New Roman" w:eastAsia="宋体" w:hAnsi="Times New Roman" w:cs="Times New Roman" w:hint="eastAsia"/>
          <w:b/>
          <w:bCs/>
          <w:kern w:val="44"/>
          <w:sz w:val="48"/>
          <w:szCs w:val="48"/>
        </w:rPr>
        <w:t>10</w:t>
      </w:r>
      <w:r w:rsidRPr="00C209C7">
        <w:rPr>
          <w:rFonts w:ascii="Times New Roman" w:eastAsia="宋体" w:hAnsi="Times New Roman" w:cs="Times New Roman" w:hint="eastAsia"/>
          <w:b/>
          <w:bCs/>
          <w:kern w:val="44"/>
          <w:sz w:val="48"/>
          <w:szCs w:val="48"/>
        </w:rPr>
        <w:t>吨</w:t>
      </w:r>
      <w:r w:rsidRPr="00C209C7">
        <w:rPr>
          <w:rFonts w:ascii="Times New Roman" w:eastAsia="宋体" w:hAnsi="Times New Roman" w:cs="Times New Roman" w:hint="eastAsia"/>
          <w:b/>
          <w:bCs/>
          <w:kern w:val="44"/>
          <w:sz w:val="48"/>
          <w:szCs w:val="48"/>
        </w:rPr>
        <w:t>/</w:t>
      </w:r>
      <w:r w:rsidRPr="00C209C7">
        <w:rPr>
          <w:rFonts w:ascii="Times New Roman" w:eastAsia="宋体" w:hAnsi="Times New Roman" w:cs="Times New Roman" w:hint="eastAsia"/>
          <w:b/>
          <w:bCs/>
          <w:kern w:val="44"/>
          <w:sz w:val="48"/>
          <w:szCs w:val="48"/>
        </w:rPr>
        <w:t>年工业大麻加工建设项目</w:t>
      </w:r>
    </w:p>
    <w:p w:rsidR="00423E57" w:rsidRPr="00561C5E" w:rsidRDefault="00625FA9" w:rsidP="005F7F61">
      <w:pPr>
        <w:keepNext/>
        <w:keepLines/>
        <w:widowControl/>
        <w:adjustRightInd w:val="0"/>
        <w:snapToGrid w:val="0"/>
        <w:spacing w:line="360" w:lineRule="auto"/>
        <w:jc w:val="center"/>
        <w:rPr>
          <w:rFonts w:ascii="Times New Roman" w:eastAsia="宋体" w:hAnsi="Times New Roman" w:cs="Times New Roman"/>
          <w:b/>
          <w:bCs/>
          <w:kern w:val="44"/>
          <w:sz w:val="48"/>
          <w:szCs w:val="48"/>
        </w:rPr>
      </w:pPr>
      <w:r w:rsidRPr="00561C5E">
        <w:rPr>
          <w:rFonts w:ascii="Times New Roman" w:eastAsia="宋体" w:hAnsi="Times New Roman" w:cs="Times New Roman" w:hint="eastAsia"/>
          <w:b/>
          <w:bCs/>
          <w:kern w:val="44"/>
          <w:sz w:val="48"/>
          <w:szCs w:val="48"/>
        </w:rPr>
        <w:t>环境影响评价</w:t>
      </w:r>
      <w:r w:rsidR="00423E57" w:rsidRPr="00561C5E">
        <w:rPr>
          <w:rFonts w:ascii="Times New Roman" w:eastAsia="宋体" w:hAnsi="Times New Roman" w:cs="Times New Roman" w:hint="eastAsia"/>
          <w:b/>
          <w:bCs/>
          <w:kern w:val="44"/>
          <w:sz w:val="48"/>
          <w:szCs w:val="48"/>
        </w:rPr>
        <w:t>公众参与</w:t>
      </w:r>
      <w:bookmarkEnd w:id="0"/>
      <w:r w:rsidRPr="00561C5E">
        <w:rPr>
          <w:rFonts w:ascii="Times New Roman" w:eastAsia="宋体" w:hAnsi="Times New Roman" w:cs="Times New Roman" w:hint="eastAsia"/>
          <w:b/>
          <w:bCs/>
          <w:kern w:val="44"/>
          <w:sz w:val="48"/>
          <w:szCs w:val="48"/>
        </w:rPr>
        <w:t>说明</w:t>
      </w: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625FA9" w:rsidRDefault="00625FA9"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625FA9" w:rsidRPr="00D469AC" w:rsidRDefault="00625FA9"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C209C7" w:rsidRDefault="00C209C7" w:rsidP="005F7F61">
      <w:pPr>
        <w:keepNext/>
        <w:keepLines/>
        <w:widowControl/>
        <w:adjustRightInd w:val="0"/>
        <w:snapToGrid w:val="0"/>
        <w:spacing w:line="360" w:lineRule="auto"/>
        <w:jc w:val="center"/>
        <w:rPr>
          <w:rFonts w:ascii="Times New Roman" w:eastAsia="宋体" w:hAnsi="Times New Roman" w:cs="Times New Roman"/>
          <w:b/>
          <w:bCs/>
          <w:kern w:val="44"/>
          <w:sz w:val="32"/>
          <w:szCs w:val="32"/>
        </w:rPr>
      </w:pPr>
      <w:r w:rsidRPr="00C209C7">
        <w:rPr>
          <w:rFonts w:ascii="Times New Roman" w:eastAsia="宋体" w:hAnsi="Times New Roman" w:cs="Times New Roman" w:hint="eastAsia"/>
          <w:b/>
          <w:bCs/>
          <w:kern w:val="44"/>
          <w:sz w:val="32"/>
          <w:szCs w:val="32"/>
        </w:rPr>
        <w:t>矢光昀恒生物科技（云南）有限公司</w:t>
      </w:r>
    </w:p>
    <w:p w:rsidR="005F7F61" w:rsidRPr="00625FA9" w:rsidRDefault="00EB4A9F" w:rsidP="005F7F61">
      <w:pPr>
        <w:keepNext/>
        <w:keepLines/>
        <w:widowControl/>
        <w:adjustRightInd w:val="0"/>
        <w:snapToGrid w:val="0"/>
        <w:spacing w:line="360" w:lineRule="auto"/>
        <w:jc w:val="center"/>
        <w:rPr>
          <w:rFonts w:ascii="Times New Roman" w:eastAsia="宋体" w:hAnsi="Times New Roman" w:cs="Times New Roman"/>
          <w:b/>
          <w:bCs/>
          <w:kern w:val="44"/>
          <w:sz w:val="32"/>
          <w:szCs w:val="32"/>
        </w:rPr>
      </w:pPr>
      <w:r w:rsidRPr="00625FA9">
        <w:rPr>
          <w:rFonts w:ascii="Times New Roman" w:eastAsia="宋体" w:hAnsi="Times New Roman" w:cs="Times New Roman" w:hint="eastAsia"/>
          <w:b/>
          <w:bCs/>
          <w:kern w:val="44"/>
          <w:sz w:val="32"/>
          <w:szCs w:val="32"/>
        </w:rPr>
        <w:t>20</w:t>
      </w:r>
      <w:r w:rsidR="00276618">
        <w:rPr>
          <w:rFonts w:ascii="Times New Roman" w:eastAsia="宋体" w:hAnsi="Times New Roman" w:cs="Times New Roman" w:hint="eastAsia"/>
          <w:b/>
          <w:bCs/>
          <w:kern w:val="44"/>
          <w:sz w:val="32"/>
          <w:szCs w:val="32"/>
        </w:rPr>
        <w:t>2</w:t>
      </w:r>
      <w:r w:rsidR="00C209C7">
        <w:rPr>
          <w:rFonts w:ascii="Times New Roman" w:eastAsia="宋体" w:hAnsi="Times New Roman" w:cs="Times New Roman" w:hint="eastAsia"/>
          <w:b/>
          <w:bCs/>
          <w:kern w:val="44"/>
          <w:sz w:val="32"/>
          <w:szCs w:val="32"/>
        </w:rPr>
        <w:t>3</w:t>
      </w:r>
      <w:r w:rsidRPr="00625FA9">
        <w:rPr>
          <w:rFonts w:ascii="Times New Roman" w:eastAsia="宋体" w:hAnsi="Times New Roman" w:cs="Times New Roman" w:hint="eastAsia"/>
          <w:b/>
          <w:bCs/>
          <w:kern w:val="44"/>
          <w:sz w:val="32"/>
          <w:szCs w:val="32"/>
        </w:rPr>
        <w:t>年</w:t>
      </w:r>
      <w:r w:rsidR="00DC7ECA">
        <w:rPr>
          <w:rFonts w:ascii="Times New Roman" w:eastAsia="宋体" w:hAnsi="Times New Roman" w:cs="Times New Roman" w:hint="eastAsia"/>
          <w:b/>
          <w:bCs/>
          <w:kern w:val="44"/>
          <w:sz w:val="32"/>
          <w:szCs w:val="32"/>
        </w:rPr>
        <w:t>0</w:t>
      </w:r>
      <w:r w:rsidR="00C209C7">
        <w:rPr>
          <w:rFonts w:ascii="Times New Roman" w:eastAsia="宋体" w:hAnsi="Times New Roman" w:cs="Times New Roman" w:hint="eastAsia"/>
          <w:b/>
          <w:bCs/>
          <w:kern w:val="44"/>
          <w:sz w:val="32"/>
          <w:szCs w:val="32"/>
        </w:rPr>
        <w:t>4</w:t>
      </w:r>
      <w:r w:rsidRPr="00625FA9">
        <w:rPr>
          <w:rFonts w:ascii="Times New Roman" w:eastAsia="宋体" w:hAnsi="Times New Roman" w:cs="Times New Roman" w:hint="eastAsia"/>
          <w:b/>
          <w:bCs/>
          <w:kern w:val="44"/>
          <w:sz w:val="32"/>
          <w:szCs w:val="32"/>
        </w:rPr>
        <w:t>月</w:t>
      </w:r>
    </w:p>
    <w:p w:rsidR="005F7F61" w:rsidRPr="00D469AC" w:rsidRDefault="005F7F61" w:rsidP="005F7F61">
      <w:pPr>
        <w:keepNext/>
        <w:keepLines/>
        <w:widowControl/>
        <w:adjustRightInd w:val="0"/>
        <w:snapToGrid w:val="0"/>
        <w:spacing w:line="360" w:lineRule="auto"/>
        <w:rPr>
          <w:rFonts w:ascii="Times New Roman" w:eastAsia="宋体" w:hAnsi="Times New Roman" w:cs="Times New Roman"/>
          <w:b/>
          <w:bCs/>
          <w:kern w:val="44"/>
          <w:sz w:val="56"/>
          <w:szCs w:val="44"/>
        </w:rPr>
      </w:pPr>
    </w:p>
    <w:p w:rsidR="00423E57" w:rsidRPr="00D469AC" w:rsidRDefault="00423E57">
      <w:pPr>
        <w:widowControl/>
        <w:jc w:val="left"/>
        <w:rPr>
          <w:rFonts w:ascii="Times New Roman" w:eastAsia="宋体" w:hAnsi="Times New Roman" w:cs="Times New Roman"/>
          <w:b/>
          <w:kern w:val="0"/>
          <w:sz w:val="30"/>
        </w:rPr>
      </w:pPr>
      <w:bookmarkStart w:id="1" w:name="_Toc470596786"/>
      <w:r w:rsidRPr="00D469AC">
        <w:rPr>
          <w:rFonts w:ascii="Times New Roman" w:eastAsia="宋体" w:hAnsi="Times New Roman" w:cs="Times New Roman"/>
          <w:b/>
          <w:kern w:val="0"/>
          <w:sz w:val="30"/>
        </w:rPr>
        <w:br w:type="page"/>
      </w:r>
    </w:p>
    <w:p w:rsidR="00EB0E71" w:rsidRDefault="00EB0E71" w:rsidP="00625FA9">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134F2F">
          <w:footerReference w:type="default" r:id="rId8"/>
          <w:pgSz w:w="11906" w:h="16838"/>
          <w:pgMar w:top="1440" w:right="1800" w:bottom="1440" w:left="1800" w:header="851" w:footer="992" w:gutter="0"/>
          <w:pgNumType w:start="1"/>
          <w:cols w:space="425"/>
          <w:docGrid w:type="lines" w:linePitch="312"/>
        </w:sectPr>
      </w:pPr>
    </w:p>
    <w:p w:rsidR="00423E57" w:rsidRPr="00625FA9" w:rsidRDefault="00625FA9" w:rsidP="00625FA9">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1</w:t>
      </w:r>
      <w:r>
        <w:rPr>
          <w:rFonts w:ascii="Times New Roman" w:eastAsia="宋体" w:hAnsi="Times New Roman" w:cs="Times New Roman" w:hint="eastAsia"/>
          <w:b/>
          <w:kern w:val="0"/>
          <w:sz w:val="30"/>
        </w:rPr>
        <w:t>、概述</w:t>
      </w:r>
      <w:bookmarkEnd w:id="1"/>
    </w:p>
    <w:p w:rsidR="00423E57" w:rsidRPr="00B15019" w:rsidRDefault="00625FA9"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2</w:t>
      </w:r>
      <w:r w:rsidR="005D5853">
        <w:rPr>
          <w:rFonts w:ascii="Times New Roman" w:eastAsia="宋体" w:hAnsi="Times New Roman" w:cs="Times New Roman" w:hint="eastAsia"/>
          <w:kern w:val="0"/>
          <w:sz w:val="28"/>
          <w:szCs w:val="28"/>
        </w:rPr>
        <w:t>02</w:t>
      </w:r>
      <w:r w:rsidR="00C209C7">
        <w:rPr>
          <w:rFonts w:ascii="Times New Roman" w:eastAsia="宋体" w:hAnsi="Times New Roman" w:cs="Times New Roman" w:hint="eastAsia"/>
          <w:kern w:val="0"/>
          <w:sz w:val="28"/>
          <w:szCs w:val="28"/>
        </w:rPr>
        <w:t>3</w:t>
      </w:r>
      <w:r w:rsidRPr="00B15019">
        <w:rPr>
          <w:rFonts w:ascii="Times New Roman" w:eastAsia="宋体" w:hAnsi="Times New Roman" w:cs="Times New Roman" w:hint="eastAsia"/>
          <w:kern w:val="0"/>
          <w:sz w:val="28"/>
          <w:szCs w:val="28"/>
        </w:rPr>
        <w:t>年</w:t>
      </w:r>
      <w:r w:rsidR="005D407F">
        <w:rPr>
          <w:rFonts w:ascii="Times New Roman" w:eastAsia="宋体" w:hAnsi="Times New Roman" w:cs="Times New Roman" w:hint="eastAsia"/>
          <w:kern w:val="0"/>
          <w:sz w:val="28"/>
          <w:szCs w:val="28"/>
        </w:rPr>
        <w:t>0</w:t>
      </w:r>
      <w:r w:rsidR="00C209C7">
        <w:rPr>
          <w:rFonts w:ascii="Times New Roman" w:eastAsia="宋体" w:hAnsi="Times New Roman" w:cs="Times New Roman" w:hint="eastAsia"/>
          <w:kern w:val="0"/>
          <w:sz w:val="28"/>
          <w:szCs w:val="28"/>
        </w:rPr>
        <w:t>3</w:t>
      </w:r>
      <w:r w:rsidRPr="00B15019">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矢光昀恒生物科技（云南）有限公司</w:t>
      </w:r>
      <w:r w:rsidR="0027363C" w:rsidRPr="00B15019">
        <w:rPr>
          <w:rFonts w:ascii="Times New Roman" w:eastAsia="宋体" w:hAnsi="Times New Roman" w:cs="Times New Roman" w:hint="eastAsia"/>
          <w:kern w:val="0"/>
          <w:sz w:val="28"/>
          <w:szCs w:val="28"/>
        </w:rPr>
        <w:t>委托</w:t>
      </w:r>
      <w:r w:rsidR="005D5853">
        <w:rPr>
          <w:rFonts w:ascii="Times New Roman" w:eastAsia="宋体" w:hAnsi="Times New Roman" w:cs="Times New Roman" w:hint="eastAsia"/>
          <w:kern w:val="0"/>
          <w:sz w:val="28"/>
          <w:szCs w:val="28"/>
        </w:rPr>
        <w:t>昆明飞驰环保科技有限公司</w:t>
      </w:r>
      <w:r w:rsidR="0027363C" w:rsidRPr="00B15019">
        <w:rPr>
          <w:rFonts w:ascii="Times New Roman" w:eastAsia="宋体" w:hAnsi="Times New Roman" w:cs="Times New Roman" w:hint="eastAsia"/>
          <w:kern w:val="0"/>
          <w:sz w:val="28"/>
          <w:szCs w:val="28"/>
        </w:rPr>
        <w:t>承担</w:t>
      </w:r>
      <w:r w:rsidR="00C209C7" w:rsidRPr="00C209C7">
        <w:rPr>
          <w:rFonts w:ascii="Times New Roman" w:eastAsia="宋体" w:hAnsi="Times New Roman" w:cs="Times New Roman" w:hint="eastAsia"/>
          <w:kern w:val="0"/>
          <w:sz w:val="28"/>
          <w:szCs w:val="28"/>
        </w:rPr>
        <w:t>矢光昀恒生物科技（云南）有限公司</w:t>
      </w:r>
      <w:r w:rsidR="00C209C7" w:rsidRPr="00C209C7">
        <w:rPr>
          <w:rFonts w:ascii="Times New Roman" w:eastAsia="宋体" w:hAnsi="Times New Roman" w:cs="Times New Roman" w:hint="eastAsia"/>
          <w:kern w:val="0"/>
          <w:sz w:val="28"/>
          <w:szCs w:val="28"/>
        </w:rPr>
        <w:t>10</w:t>
      </w:r>
      <w:r w:rsidR="00C209C7" w:rsidRPr="00C209C7">
        <w:rPr>
          <w:rFonts w:ascii="Times New Roman" w:eastAsia="宋体" w:hAnsi="Times New Roman" w:cs="Times New Roman" w:hint="eastAsia"/>
          <w:kern w:val="0"/>
          <w:sz w:val="28"/>
          <w:szCs w:val="28"/>
        </w:rPr>
        <w:t>吨</w:t>
      </w:r>
      <w:r w:rsidR="00C209C7" w:rsidRPr="00C209C7">
        <w:rPr>
          <w:rFonts w:ascii="Times New Roman" w:eastAsia="宋体" w:hAnsi="Times New Roman" w:cs="Times New Roman" w:hint="eastAsia"/>
          <w:kern w:val="0"/>
          <w:sz w:val="28"/>
          <w:szCs w:val="28"/>
        </w:rPr>
        <w:t>/</w:t>
      </w:r>
      <w:r w:rsidR="00C209C7" w:rsidRPr="00C209C7">
        <w:rPr>
          <w:rFonts w:ascii="Times New Roman" w:eastAsia="宋体" w:hAnsi="Times New Roman" w:cs="Times New Roman" w:hint="eastAsia"/>
          <w:kern w:val="0"/>
          <w:sz w:val="28"/>
          <w:szCs w:val="28"/>
        </w:rPr>
        <w:t>年工业大麻加工建设项目</w:t>
      </w:r>
      <w:r w:rsidR="0027363C" w:rsidRPr="00B15019">
        <w:rPr>
          <w:rFonts w:ascii="Times New Roman" w:eastAsia="宋体" w:hAnsi="Times New Roman" w:cs="Times New Roman" w:hint="eastAsia"/>
          <w:kern w:val="0"/>
          <w:sz w:val="28"/>
          <w:szCs w:val="28"/>
        </w:rPr>
        <w:t>环境影响评价工作。根据《中华人民共和国环境影响评价法》、《建设项目环境保护管理条例》、《环境影响评价公众参与办法》等文件规定，建设单位完成了本项目环评</w:t>
      </w:r>
      <w:r w:rsidR="00176E8C">
        <w:rPr>
          <w:rFonts w:ascii="Times New Roman" w:eastAsia="宋体" w:hAnsi="Times New Roman" w:cs="Times New Roman" w:hint="eastAsia"/>
          <w:kern w:val="0"/>
          <w:sz w:val="28"/>
          <w:szCs w:val="28"/>
        </w:rPr>
        <w:t>首</w:t>
      </w:r>
      <w:r w:rsidR="0027363C" w:rsidRPr="00B15019">
        <w:rPr>
          <w:rFonts w:ascii="Times New Roman" w:eastAsia="宋体" w:hAnsi="Times New Roman" w:cs="Times New Roman" w:hint="eastAsia"/>
          <w:kern w:val="0"/>
          <w:sz w:val="28"/>
          <w:szCs w:val="28"/>
        </w:rPr>
        <w:t>次公示和第二次公示</w:t>
      </w:r>
      <w:r w:rsidR="00423E57" w:rsidRPr="00B15019">
        <w:rPr>
          <w:rFonts w:ascii="Times New Roman" w:eastAsia="宋体" w:hAnsi="Times New Roman" w:cs="Times New Roman" w:hint="eastAsia"/>
          <w:kern w:val="0"/>
          <w:sz w:val="28"/>
          <w:szCs w:val="28"/>
        </w:rPr>
        <w:t>。</w:t>
      </w:r>
    </w:p>
    <w:p w:rsidR="00C209C7" w:rsidRPr="00C209C7" w:rsidRDefault="004F6C58"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09</w:t>
      </w:r>
      <w:r w:rsidR="00C209C7" w:rsidRPr="00C209C7">
        <w:rPr>
          <w:rFonts w:ascii="Times New Roman" w:eastAsia="宋体" w:hAnsi="Times New Roman" w:cs="Times New Roman" w:hint="eastAsia"/>
          <w:kern w:val="0"/>
          <w:sz w:val="28"/>
          <w:szCs w:val="28"/>
        </w:rPr>
        <w:t>日～</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日，建设单位按照《环境影响评价公众参与办法》的要求，在楚雄高新技术产业开发区官方网站（网址为：</w:t>
      </w:r>
      <w:r w:rsidR="00C209C7" w:rsidRPr="00C209C7">
        <w:rPr>
          <w:rFonts w:ascii="Times New Roman" w:eastAsia="宋体" w:hAnsi="Times New Roman" w:cs="Times New Roman" w:hint="eastAsia"/>
          <w:kern w:val="0"/>
          <w:sz w:val="28"/>
          <w:szCs w:val="28"/>
        </w:rPr>
        <w:t>http://ynck.cxz.gov.cn/info/1058/13836.htm</w:t>
      </w:r>
      <w:r w:rsidR="00C209C7" w:rsidRPr="00C209C7">
        <w:rPr>
          <w:rFonts w:ascii="Times New Roman" w:eastAsia="宋体" w:hAnsi="Times New Roman" w:cs="Times New Roman" w:hint="eastAsia"/>
          <w:kern w:val="0"/>
          <w:sz w:val="28"/>
          <w:szCs w:val="28"/>
        </w:rPr>
        <w:t>）进行了第一次环境影响评价信息网络公示，并附建设项目公众参与意见表。</w:t>
      </w:r>
    </w:p>
    <w:p w:rsidR="00C209C7" w:rsidRPr="00C209C7"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同期在庄甸社区公示栏进行第一次环境影响信息张贴公示。</w:t>
      </w:r>
    </w:p>
    <w:p w:rsidR="0027363C" w:rsidRPr="00B15019" w:rsidRDefault="0027363C"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第一次张贴公示和第一次网络公示主要内容为项目概况、环境影响评价工作程序及主要工作内容、征求公众意见的主要事项、公众提出意见主要方式、建设单位和环评单位信息及联系方式等。公示有效期为</w:t>
      </w:r>
      <w:r w:rsidRPr="00B15019">
        <w:rPr>
          <w:rFonts w:ascii="Times New Roman" w:eastAsia="宋体" w:hAnsi="Times New Roman" w:cs="Times New Roman" w:hint="eastAsia"/>
          <w:kern w:val="0"/>
          <w:sz w:val="28"/>
          <w:szCs w:val="28"/>
        </w:rPr>
        <w:t>10</w:t>
      </w:r>
      <w:r w:rsidRPr="00B15019">
        <w:rPr>
          <w:rFonts w:ascii="Times New Roman" w:eastAsia="宋体" w:hAnsi="Times New Roman" w:cs="Times New Roman" w:hint="eastAsia"/>
          <w:kern w:val="0"/>
          <w:sz w:val="28"/>
          <w:szCs w:val="28"/>
        </w:rPr>
        <w:t>个工作日。</w:t>
      </w:r>
    </w:p>
    <w:p w:rsidR="00C209C7" w:rsidRPr="00C209C7" w:rsidRDefault="004F6C58"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w:t>
      </w:r>
      <w:r w:rsidR="00C209C7" w:rsidRPr="00C209C7">
        <w:rPr>
          <w:rFonts w:ascii="Times New Roman" w:eastAsia="宋体" w:hAnsi="Times New Roman" w:cs="Times New Roman" w:hint="eastAsia"/>
          <w:kern w:val="0"/>
          <w:sz w:val="28"/>
          <w:szCs w:val="28"/>
        </w:rPr>
        <w:t>项目报告书意见征求稿编制完毕后，于</w:t>
      </w:r>
      <w:r w:rsidR="00C209C7" w:rsidRPr="00C209C7">
        <w:rPr>
          <w:rFonts w:ascii="Times New Roman" w:eastAsia="宋体" w:hAnsi="Times New Roman" w:cs="Times New Roman" w:hint="eastAsia"/>
          <w:kern w:val="0"/>
          <w:sz w:val="28"/>
          <w:szCs w:val="28"/>
        </w:rPr>
        <w:t>202</w:t>
      </w:r>
      <w:r w:rsidR="006A0656">
        <w:rPr>
          <w:rFonts w:ascii="Times New Roman" w:eastAsia="宋体" w:hAnsi="Times New Roman" w:cs="Times New Roman" w:hint="eastAsia"/>
          <w:kern w:val="0"/>
          <w:sz w:val="28"/>
          <w:szCs w:val="28"/>
        </w:rPr>
        <w:t>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w:t>
      </w:r>
      <w:r w:rsidR="00C209C7" w:rsidRPr="00C209C7">
        <w:rPr>
          <w:rFonts w:ascii="Times New Roman" w:eastAsia="宋体" w:hAnsi="Times New Roman" w:cs="Times New Roman" w:hint="eastAsia"/>
          <w:kern w:val="0"/>
          <w:sz w:val="28"/>
          <w:szCs w:val="28"/>
        </w:rPr>
        <w:t>04</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06</w:t>
      </w:r>
      <w:r w:rsidR="00C209C7" w:rsidRPr="00C209C7">
        <w:rPr>
          <w:rFonts w:ascii="Times New Roman" w:eastAsia="宋体" w:hAnsi="Times New Roman" w:cs="Times New Roman" w:hint="eastAsia"/>
          <w:kern w:val="0"/>
          <w:sz w:val="28"/>
          <w:szCs w:val="28"/>
        </w:rPr>
        <w:t>日建设单位在楚雄高新技术产业开发区官方网站进行了第二次网络公示（网址为：</w:t>
      </w:r>
      <w:r w:rsidR="00C209C7" w:rsidRPr="00C209C7">
        <w:rPr>
          <w:rFonts w:ascii="Times New Roman" w:eastAsia="宋体" w:hAnsi="Times New Roman" w:cs="Times New Roman" w:hint="eastAsia"/>
          <w:kern w:val="0"/>
          <w:sz w:val="28"/>
          <w:szCs w:val="28"/>
        </w:rPr>
        <w:t>http://ynck.cxz.gov.cn/info/1058/13929.htm</w:t>
      </w:r>
      <w:r w:rsidR="00C209C7" w:rsidRPr="00C209C7">
        <w:rPr>
          <w:rFonts w:ascii="Times New Roman" w:eastAsia="宋体" w:hAnsi="Times New Roman" w:cs="Times New Roman" w:hint="eastAsia"/>
          <w:kern w:val="0"/>
          <w:sz w:val="28"/>
          <w:szCs w:val="28"/>
        </w:rPr>
        <w:t>）。</w:t>
      </w:r>
    </w:p>
    <w:p w:rsidR="005F0EBC" w:rsidRPr="005F0EBC"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同期在云南民族时报登报公开（</w:t>
      </w:r>
      <w:r w:rsidRPr="00C209C7">
        <w:rPr>
          <w:rFonts w:ascii="Times New Roman" w:eastAsia="宋体" w:hAnsi="Times New Roman" w:cs="Times New Roman" w:hint="eastAsia"/>
          <w:kern w:val="0"/>
          <w:sz w:val="28"/>
          <w:szCs w:val="28"/>
        </w:rPr>
        <w:t>2</w:t>
      </w:r>
      <w:r w:rsidRPr="00C209C7">
        <w:rPr>
          <w:rFonts w:ascii="Times New Roman" w:eastAsia="宋体" w:hAnsi="Times New Roman" w:cs="Times New Roman" w:hint="eastAsia"/>
          <w:kern w:val="0"/>
          <w:sz w:val="28"/>
          <w:szCs w:val="28"/>
        </w:rPr>
        <w:t>次）及庄甸社区公示栏进行第二次张贴公示。</w:t>
      </w:r>
    </w:p>
    <w:p w:rsidR="00CD3906" w:rsidRDefault="0027363C"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第二次张贴公示和第二次网络公示的主要为项目概况、主要影响、防治措施、结论</w:t>
      </w:r>
      <w:r w:rsidR="00CD3906" w:rsidRPr="00B15019">
        <w:rPr>
          <w:rFonts w:ascii="Times New Roman" w:eastAsia="宋体" w:hAnsi="Times New Roman" w:cs="Times New Roman" w:hint="eastAsia"/>
          <w:kern w:val="0"/>
          <w:sz w:val="28"/>
          <w:szCs w:val="28"/>
        </w:rPr>
        <w:t>、征求意见的范围、公众提出意见的方式和途径等。公示时间为</w:t>
      </w:r>
      <w:r w:rsidR="00CD3906" w:rsidRPr="00B15019">
        <w:rPr>
          <w:rFonts w:ascii="Times New Roman" w:eastAsia="宋体" w:hAnsi="Times New Roman" w:cs="Times New Roman" w:hint="eastAsia"/>
          <w:kern w:val="0"/>
          <w:sz w:val="28"/>
          <w:szCs w:val="28"/>
        </w:rPr>
        <w:t>10</w:t>
      </w:r>
      <w:r w:rsidR="00CD3906" w:rsidRPr="00B15019">
        <w:rPr>
          <w:rFonts w:ascii="Times New Roman" w:eastAsia="宋体" w:hAnsi="Times New Roman" w:cs="Times New Roman" w:hint="eastAsia"/>
          <w:kern w:val="0"/>
          <w:sz w:val="28"/>
          <w:szCs w:val="28"/>
        </w:rPr>
        <w:t>个工作日。</w:t>
      </w:r>
    </w:p>
    <w:p w:rsidR="004F6C58" w:rsidRPr="00B15019" w:rsidRDefault="004F6C58" w:rsidP="004F6C58">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登报公示内容包括：</w:t>
      </w:r>
      <w:r w:rsidRPr="004F6C58">
        <w:rPr>
          <w:rFonts w:ascii="Times New Roman" w:eastAsia="宋体" w:hAnsi="Times New Roman" w:cs="Times New Roman" w:hint="eastAsia"/>
          <w:kern w:val="0"/>
          <w:sz w:val="28"/>
          <w:szCs w:val="28"/>
        </w:rPr>
        <w:t>公众意见表</w:t>
      </w:r>
      <w:r w:rsidR="00FC6BA9">
        <w:rPr>
          <w:rFonts w:ascii="Times New Roman" w:eastAsia="宋体" w:hAnsi="Times New Roman" w:cs="Times New Roman" w:hint="eastAsia"/>
          <w:kern w:val="0"/>
          <w:sz w:val="28"/>
          <w:szCs w:val="28"/>
        </w:rPr>
        <w:t>的</w:t>
      </w:r>
      <w:r w:rsidRPr="004F6C58">
        <w:rPr>
          <w:rFonts w:ascii="Times New Roman" w:eastAsia="宋体" w:hAnsi="Times New Roman" w:cs="Times New Roman" w:hint="eastAsia"/>
          <w:kern w:val="0"/>
          <w:sz w:val="28"/>
          <w:szCs w:val="28"/>
        </w:rPr>
        <w:t>网络链接</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征求意见稿的网络链接</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报告简本的纸质版存放位置</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公众提出意见的方式和途径</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公众提出意见的起止时间。</w:t>
      </w:r>
    </w:p>
    <w:p w:rsidR="00CD3906" w:rsidRPr="00B15019" w:rsidRDefault="00C209C7"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3</w:t>
      </w:r>
      <w:r w:rsidR="004F6C58">
        <w:rPr>
          <w:rFonts w:ascii="Times New Roman" w:eastAsia="宋体" w:hAnsi="Times New Roman" w:cs="Times New Roman" w:hint="eastAsia"/>
          <w:kern w:val="0"/>
          <w:sz w:val="28"/>
          <w:szCs w:val="28"/>
        </w:rPr>
        <w:t>）</w:t>
      </w:r>
      <w:r w:rsidR="00CD3906" w:rsidRPr="00B15019">
        <w:rPr>
          <w:rFonts w:ascii="Times New Roman" w:eastAsia="宋体" w:hAnsi="Times New Roman" w:cs="Times New Roman" w:hint="eastAsia"/>
          <w:kern w:val="0"/>
          <w:sz w:val="28"/>
          <w:szCs w:val="28"/>
        </w:rPr>
        <w:t>环评信息公示期间，</w:t>
      </w:r>
      <w:r w:rsidR="0026689C">
        <w:rPr>
          <w:rFonts w:ascii="Times New Roman" w:eastAsia="宋体" w:hAnsi="Times New Roman" w:cs="Times New Roman" w:hint="eastAsia"/>
          <w:kern w:val="0"/>
          <w:sz w:val="28"/>
          <w:szCs w:val="28"/>
        </w:rPr>
        <w:t>建设单位</w:t>
      </w:r>
      <w:r w:rsidR="00CD3906" w:rsidRPr="00B15019">
        <w:rPr>
          <w:rFonts w:ascii="Times New Roman" w:eastAsia="宋体" w:hAnsi="Times New Roman" w:cs="Times New Roman" w:hint="eastAsia"/>
          <w:kern w:val="0"/>
          <w:sz w:val="28"/>
          <w:szCs w:val="28"/>
        </w:rPr>
        <w:t>、环评单位均没有</w:t>
      </w:r>
      <w:r w:rsidR="0026689C">
        <w:rPr>
          <w:rFonts w:ascii="Times New Roman" w:eastAsia="宋体" w:hAnsi="Times New Roman" w:cs="Times New Roman" w:hint="eastAsia"/>
          <w:kern w:val="0"/>
          <w:sz w:val="28"/>
          <w:szCs w:val="28"/>
        </w:rPr>
        <w:t>收</w:t>
      </w:r>
      <w:r w:rsidR="00CD3906" w:rsidRPr="00B15019">
        <w:rPr>
          <w:rFonts w:ascii="Times New Roman" w:eastAsia="宋体" w:hAnsi="Times New Roman" w:cs="Times New Roman" w:hint="eastAsia"/>
          <w:kern w:val="0"/>
          <w:sz w:val="28"/>
          <w:szCs w:val="28"/>
        </w:rPr>
        <w:t>到单位</w:t>
      </w:r>
      <w:r w:rsidR="0026689C">
        <w:rPr>
          <w:rFonts w:ascii="Times New Roman" w:eastAsia="宋体" w:hAnsi="Times New Roman" w:cs="Times New Roman" w:hint="eastAsia"/>
          <w:kern w:val="0"/>
          <w:sz w:val="28"/>
          <w:szCs w:val="28"/>
        </w:rPr>
        <w:t>团体</w:t>
      </w:r>
      <w:r w:rsidR="00CD3906" w:rsidRPr="00B15019">
        <w:rPr>
          <w:rFonts w:ascii="Times New Roman" w:eastAsia="宋体" w:hAnsi="Times New Roman" w:cs="Times New Roman" w:hint="eastAsia"/>
          <w:kern w:val="0"/>
          <w:sz w:val="28"/>
          <w:szCs w:val="28"/>
        </w:rPr>
        <w:t>、群众质疑、</w:t>
      </w:r>
      <w:r w:rsidR="00EF42B0">
        <w:rPr>
          <w:rFonts w:ascii="Times New Roman" w:eastAsia="宋体" w:hAnsi="Times New Roman" w:cs="Times New Roman" w:hint="eastAsia"/>
          <w:kern w:val="0"/>
          <w:sz w:val="28"/>
          <w:szCs w:val="28"/>
        </w:rPr>
        <w:t>针</w:t>
      </w:r>
      <w:r w:rsidR="00CD3906" w:rsidRPr="00B15019">
        <w:rPr>
          <w:rFonts w:ascii="Times New Roman" w:eastAsia="宋体" w:hAnsi="Times New Roman" w:cs="Times New Roman" w:hint="eastAsia"/>
          <w:kern w:val="0"/>
          <w:sz w:val="28"/>
          <w:szCs w:val="28"/>
        </w:rPr>
        <w:t>对本</w:t>
      </w:r>
      <w:r w:rsidR="00EF42B0">
        <w:rPr>
          <w:rFonts w:ascii="Times New Roman" w:eastAsia="宋体" w:hAnsi="Times New Roman" w:cs="Times New Roman" w:hint="eastAsia"/>
          <w:kern w:val="0"/>
          <w:sz w:val="28"/>
          <w:szCs w:val="28"/>
        </w:rPr>
        <w:t>建设项目</w:t>
      </w:r>
      <w:r w:rsidR="00CD3906" w:rsidRPr="00B15019">
        <w:rPr>
          <w:rFonts w:ascii="Times New Roman" w:eastAsia="宋体" w:hAnsi="Times New Roman" w:cs="Times New Roman" w:hint="eastAsia"/>
          <w:kern w:val="0"/>
          <w:sz w:val="28"/>
          <w:szCs w:val="28"/>
        </w:rPr>
        <w:t>的相关意见。</w:t>
      </w:r>
    </w:p>
    <w:p w:rsidR="00EB0E71" w:rsidRDefault="00EB0E71" w:rsidP="00CD3906">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134F2F">
          <w:pgSz w:w="11906" w:h="16838"/>
          <w:pgMar w:top="1440" w:right="1800" w:bottom="1440" w:left="1800" w:header="851" w:footer="992" w:gutter="0"/>
          <w:pgNumType w:start="1"/>
          <w:cols w:space="425"/>
          <w:docGrid w:type="lines" w:linePitch="312"/>
        </w:sectPr>
      </w:pPr>
      <w:bookmarkStart w:id="2" w:name="_Toc470596787"/>
    </w:p>
    <w:p w:rsidR="00423E57" w:rsidRDefault="00CD3906" w:rsidP="00CD3906">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2</w:t>
      </w:r>
      <w:r>
        <w:rPr>
          <w:rFonts w:ascii="Times New Roman" w:eastAsia="宋体" w:hAnsi="Times New Roman" w:cs="Times New Roman" w:hint="eastAsia"/>
          <w:b/>
          <w:kern w:val="0"/>
          <w:sz w:val="30"/>
        </w:rPr>
        <w:t>、</w:t>
      </w:r>
      <w:r w:rsidR="005D407F">
        <w:rPr>
          <w:rFonts w:ascii="Times New Roman" w:eastAsia="宋体" w:hAnsi="Times New Roman" w:cs="Times New Roman" w:hint="eastAsia"/>
          <w:b/>
          <w:kern w:val="0"/>
          <w:sz w:val="30"/>
        </w:rPr>
        <w:t>首</w:t>
      </w:r>
      <w:r>
        <w:rPr>
          <w:rFonts w:ascii="Times New Roman" w:eastAsia="宋体" w:hAnsi="Times New Roman" w:cs="Times New Roman" w:hint="eastAsia"/>
          <w:b/>
          <w:kern w:val="0"/>
          <w:sz w:val="30"/>
        </w:rPr>
        <w:t>次环境影响评价信息公开情况</w:t>
      </w:r>
      <w:bookmarkEnd w:id="2"/>
    </w:p>
    <w:p w:rsidR="00CD3906" w:rsidRPr="00CD3906" w:rsidRDefault="00CD3906" w:rsidP="003363EA">
      <w:pPr>
        <w:pStyle w:val="2"/>
      </w:pPr>
      <w:r>
        <w:rPr>
          <w:rFonts w:hint="eastAsia"/>
        </w:rPr>
        <w:t xml:space="preserve">2.1 </w:t>
      </w:r>
      <w:r>
        <w:rPr>
          <w:rFonts w:hint="eastAsia"/>
        </w:rPr>
        <w:t>公开内容及日期</w:t>
      </w:r>
    </w:p>
    <w:p w:rsidR="007C1B15" w:rsidRPr="00B15019" w:rsidRDefault="007C1B15"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根据《环境影响评价公众参与办法》的相关要求，在项目环评委托后</w:t>
      </w:r>
      <w:r w:rsidRPr="00B15019">
        <w:rPr>
          <w:rFonts w:ascii="Times New Roman" w:eastAsia="宋体" w:hAnsi="Times New Roman" w:cs="Times New Roman" w:hint="eastAsia"/>
          <w:kern w:val="0"/>
          <w:sz w:val="28"/>
          <w:szCs w:val="28"/>
        </w:rPr>
        <w:t>7</w:t>
      </w:r>
      <w:r w:rsidRPr="00B15019">
        <w:rPr>
          <w:rFonts w:ascii="Times New Roman" w:eastAsia="宋体" w:hAnsi="Times New Roman" w:cs="Times New Roman" w:hint="eastAsia"/>
          <w:kern w:val="0"/>
          <w:sz w:val="28"/>
          <w:szCs w:val="28"/>
        </w:rPr>
        <w:t>个工作日内进行第一次信息公开。</w:t>
      </w:r>
    </w:p>
    <w:p w:rsidR="00C209C7" w:rsidRPr="00C209C7" w:rsidRDefault="007C1B15"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因此，</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09</w:t>
      </w:r>
      <w:r w:rsidR="00C209C7" w:rsidRPr="00C209C7">
        <w:rPr>
          <w:rFonts w:ascii="Times New Roman" w:eastAsia="宋体" w:hAnsi="Times New Roman" w:cs="Times New Roman" w:hint="eastAsia"/>
          <w:kern w:val="0"/>
          <w:sz w:val="28"/>
          <w:szCs w:val="28"/>
        </w:rPr>
        <w:t>日～</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日，建设单位按照《环境影响评价公众参与办法》的要求，在楚雄高新技术产业开发区官方网站（网址为：</w:t>
      </w:r>
      <w:r w:rsidR="00C209C7" w:rsidRPr="00C209C7">
        <w:rPr>
          <w:rFonts w:ascii="Times New Roman" w:eastAsia="宋体" w:hAnsi="Times New Roman" w:cs="Times New Roman" w:hint="eastAsia"/>
          <w:kern w:val="0"/>
          <w:sz w:val="28"/>
          <w:szCs w:val="28"/>
        </w:rPr>
        <w:t>http://ynck.cxz.gov.cn/info/1058/13836.htm</w:t>
      </w:r>
      <w:r w:rsidR="00C209C7" w:rsidRPr="00C209C7">
        <w:rPr>
          <w:rFonts w:ascii="Times New Roman" w:eastAsia="宋体" w:hAnsi="Times New Roman" w:cs="Times New Roman" w:hint="eastAsia"/>
          <w:kern w:val="0"/>
          <w:sz w:val="28"/>
          <w:szCs w:val="28"/>
        </w:rPr>
        <w:t>）进行了第一次环境影响评价信息网络公示，并附建设项目公众参与意见表。</w:t>
      </w:r>
    </w:p>
    <w:p w:rsidR="005F0EBC" w:rsidRPr="005F0EBC"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同期在庄甸社区公示栏进行第一次环境影响信息张贴公示</w:t>
      </w:r>
      <w:r w:rsidR="005F0EBC" w:rsidRPr="005F0EBC">
        <w:rPr>
          <w:rFonts w:ascii="Times New Roman" w:eastAsia="宋体" w:hAnsi="Times New Roman" w:cs="Times New Roman"/>
          <w:kern w:val="0"/>
          <w:sz w:val="28"/>
          <w:szCs w:val="28"/>
        </w:rPr>
        <w:t>。</w:t>
      </w:r>
    </w:p>
    <w:p w:rsidR="007C1B15" w:rsidRPr="00B15019" w:rsidRDefault="007C1B15" w:rsidP="00561C5E">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公示有效期为</w:t>
      </w:r>
      <w:r w:rsidRPr="00B15019">
        <w:rPr>
          <w:rFonts w:ascii="Times New Roman" w:eastAsia="宋体" w:hAnsi="Times New Roman" w:cs="Times New Roman" w:hint="eastAsia"/>
          <w:kern w:val="0"/>
          <w:sz w:val="28"/>
          <w:szCs w:val="28"/>
        </w:rPr>
        <w:t>10</w:t>
      </w:r>
      <w:r w:rsidRPr="00B15019">
        <w:rPr>
          <w:rFonts w:ascii="Times New Roman" w:eastAsia="宋体" w:hAnsi="Times New Roman" w:cs="Times New Roman" w:hint="eastAsia"/>
          <w:kern w:val="0"/>
          <w:sz w:val="28"/>
          <w:szCs w:val="28"/>
        </w:rPr>
        <w:t>个工作日。</w:t>
      </w:r>
    </w:p>
    <w:p w:rsidR="007C1B15" w:rsidRPr="00B15019" w:rsidRDefault="007C1B15"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公示的主要内容为项目概况、环境影响评价工作程序及主要工作内容、征求公众意见的主要事项、公众提出意见主要方式、建设单位和环评单位信息及联系方式等。</w:t>
      </w:r>
    </w:p>
    <w:p w:rsidR="00423E57" w:rsidRPr="00B15019" w:rsidRDefault="007C1B15"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所以，本项目第一次环境影响评价信息公示符合《环境影响评价公众参与办法》的相关要求</w:t>
      </w:r>
      <w:r w:rsidR="00423E57" w:rsidRPr="00B15019">
        <w:rPr>
          <w:rFonts w:ascii="Times New Roman" w:eastAsia="宋体" w:hAnsi="Times New Roman" w:cs="Times New Roman"/>
          <w:kern w:val="0"/>
          <w:sz w:val="28"/>
          <w:szCs w:val="28"/>
        </w:rPr>
        <w:t>。</w:t>
      </w:r>
    </w:p>
    <w:p w:rsidR="00423E57" w:rsidRDefault="003363EA" w:rsidP="003363EA">
      <w:pPr>
        <w:pStyle w:val="2"/>
      </w:pPr>
      <w:bookmarkStart w:id="3" w:name="_Toc470596788"/>
      <w:r>
        <w:rPr>
          <w:rFonts w:hint="eastAsia"/>
        </w:rPr>
        <w:t xml:space="preserve">2.2 </w:t>
      </w:r>
      <w:r w:rsidR="007C1B15">
        <w:rPr>
          <w:rFonts w:hint="eastAsia"/>
        </w:rPr>
        <w:t>公开方式</w:t>
      </w:r>
      <w:bookmarkEnd w:id="3"/>
    </w:p>
    <w:p w:rsidR="00B15019" w:rsidRPr="00B15019" w:rsidRDefault="00B15019" w:rsidP="00B15019">
      <w:pPr>
        <w:ind w:firstLine="560"/>
        <w:rPr>
          <w:sz w:val="28"/>
          <w:szCs w:val="28"/>
        </w:rPr>
      </w:pPr>
      <w:r w:rsidRPr="00B15019">
        <w:rPr>
          <w:rFonts w:hint="eastAsia"/>
          <w:sz w:val="28"/>
          <w:szCs w:val="28"/>
        </w:rPr>
        <w:t>1</w:t>
      </w:r>
      <w:r w:rsidRPr="00B15019">
        <w:rPr>
          <w:rFonts w:hint="eastAsia"/>
          <w:sz w:val="28"/>
          <w:szCs w:val="28"/>
        </w:rPr>
        <w:t>）公示方式的选取和目的</w:t>
      </w:r>
    </w:p>
    <w:p w:rsidR="007C1B15" w:rsidRPr="00B15019" w:rsidRDefault="00396BF1" w:rsidP="00B15019">
      <w:pPr>
        <w:ind w:firstLine="560"/>
        <w:rPr>
          <w:sz w:val="28"/>
          <w:szCs w:val="28"/>
        </w:rPr>
      </w:pPr>
      <w:r>
        <w:rPr>
          <w:rFonts w:hint="eastAsia"/>
          <w:sz w:val="28"/>
          <w:szCs w:val="28"/>
        </w:rPr>
        <w:t>第一次</w:t>
      </w:r>
      <w:r w:rsidR="00B15019" w:rsidRPr="00B15019">
        <w:rPr>
          <w:rFonts w:hint="eastAsia"/>
          <w:sz w:val="28"/>
          <w:szCs w:val="28"/>
        </w:rPr>
        <w:t>环境影响评价信息采用了建设项目所在地张贴公示和网络公示两种形式。</w:t>
      </w:r>
    </w:p>
    <w:p w:rsidR="00B15019" w:rsidRDefault="00B15019" w:rsidP="00B15019">
      <w:pPr>
        <w:ind w:firstLineChars="200" w:firstLine="560"/>
        <w:rPr>
          <w:sz w:val="28"/>
          <w:szCs w:val="28"/>
        </w:rPr>
      </w:pPr>
      <w:r>
        <w:rPr>
          <w:rFonts w:hint="eastAsia"/>
          <w:sz w:val="28"/>
          <w:szCs w:val="28"/>
        </w:rPr>
        <w:t>（</w:t>
      </w:r>
      <w:r>
        <w:rPr>
          <w:rFonts w:hint="eastAsia"/>
          <w:sz w:val="28"/>
          <w:szCs w:val="28"/>
        </w:rPr>
        <w:t>1</w:t>
      </w:r>
      <w:r>
        <w:rPr>
          <w:rFonts w:hint="eastAsia"/>
          <w:sz w:val="28"/>
          <w:szCs w:val="28"/>
        </w:rPr>
        <w:t>）现场张贴公示是为了部分不会上网的人群了解项目环评信息而设定的方式。</w:t>
      </w:r>
    </w:p>
    <w:p w:rsidR="00B15019" w:rsidRDefault="00B15019" w:rsidP="00B15019">
      <w:pPr>
        <w:ind w:firstLineChars="200" w:firstLine="560"/>
        <w:rPr>
          <w:sz w:val="28"/>
          <w:szCs w:val="28"/>
        </w:rPr>
      </w:pPr>
      <w:r>
        <w:rPr>
          <w:rFonts w:hint="eastAsia"/>
          <w:sz w:val="28"/>
          <w:szCs w:val="28"/>
        </w:rPr>
        <w:t>（</w:t>
      </w:r>
      <w:r>
        <w:rPr>
          <w:rFonts w:hint="eastAsia"/>
          <w:sz w:val="28"/>
          <w:szCs w:val="28"/>
        </w:rPr>
        <w:t>2</w:t>
      </w:r>
      <w:r>
        <w:rPr>
          <w:rFonts w:hint="eastAsia"/>
          <w:sz w:val="28"/>
          <w:szCs w:val="28"/>
        </w:rPr>
        <w:t>）网络公示选择的网址为</w:t>
      </w:r>
      <w:r w:rsidR="00C209C7" w:rsidRPr="00C209C7">
        <w:rPr>
          <w:rFonts w:hint="eastAsia"/>
          <w:sz w:val="28"/>
          <w:szCs w:val="28"/>
        </w:rPr>
        <w:t>楚雄高新技术产业开发区官方网站</w:t>
      </w:r>
      <w:r>
        <w:rPr>
          <w:rFonts w:hint="eastAsia"/>
          <w:sz w:val="28"/>
          <w:szCs w:val="28"/>
        </w:rPr>
        <w:t>。</w:t>
      </w:r>
      <w:r w:rsidR="00C209C7" w:rsidRPr="00C209C7">
        <w:rPr>
          <w:rFonts w:hint="eastAsia"/>
          <w:sz w:val="28"/>
          <w:szCs w:val="28"/>
        </w:rPr>
        <w:t>楚雄高新技术产业开发区官方网站</w:t>
      </w:r>
      <w:r>
        <w:rPr>
          <w:rFonts w:hint="eastAsia"/>
          <w:sz w:val="28"/>
          <w:szCs w:val="28"/>
        </w:rPr>
        <w:t>是</w:t>
      </w:r>
      <w:r w:rsidR="00C209C7">
        <w:rPr>
          <w:rFonts w:hint="eastAsia"/>
          <w:sz w:val="28"/>
          <w:szCs w:val="28"/>
        </w:rPr>
        <w:t>楚雄市</w:t>
      </w:r>
      <w:r>
        <w:rPr>
          <w:rFonts w:hint="eastAsia"/>
          <w:sz w:val="28"/>
          <w:szCs w:val="28"/>
        </w:rPr>
        <w:t>大部分人群关注的网站；</w:t>
      </w:r>
      <w:r w:rsidR="00561C5E">
        <w:rPr>
          <w:rFonts w:hint="eastAsia"/>
          <w:sz w:val="28"/>
          <w:szCs w:val="28"/>
        </w:rPr>
        <w:t>是</w:t>
      </w:r>
      <w:r w:rsidR="00C209C7">
        <w:rPr>
          <w:rFonts w:hint="eastAsia"/>
          <w:sz w:val="28"/>
          <w:szCs w:val="28"/>
        </w:rPr>
        <w:t>楚雄市</w:t>
      </w:r>
      <w:r w:rsidR="005F0EBC">
        <w:rPr>
          <w:rFonts w:hint="eastAsia"/>
          <w:sz w:val="28"/>
          <w:szCs w:val="28"/>
        </w:rPr>
        <w:t>政府</w:t>
      </w:r>
      <w:r w:rsidR="00561C5E">
        <w:rPr>
          <w:rFonts w:hint="eastAsia"/>
          <w:sz w:val="28"/>
          <w:szCs w:val="28"/>
        </w:rPr>
        <w:t>发布重大投资项目、政策、法规等重大信息的网站</w:t>
      </w:r>
      <w:r>
        <w:rPr>
          <w:rFonts w:hint="eastAsia"/>
          <w:sz w:val="28"/>
          <w:szCs w:val="28"/>
        </w:rPr>
        <w:t>。</w:t>
      </w:r>
    </w:p>
    <w:p w:rsidR="00B15019" w:rsidRDefault="00B15019" w:rsidP="00B15019">
      <w:pPr>
        <w:ind w:firstLineChars="200" w:firstLine="560"/>
        <w:rPr>
          <w:sz w:val="28"/>
          <w:szCs w:val="28"/>
        </w:rPr>
      </w:pPr>
      <w:r>
        <w:rPr>
          <w:rFonts w:hint="eastAsia"/>
          <w:sz w:val="28"/>
          <w:szCs w:val="28"/>
        </w:rPr>
        <w:lastRenderedPageBreak/>
        <w:t>因此，本项目首次环境影响评价信息公示选取的张贴公示和网络平台公示是符合相关要求的。</w:t>
      </w:r>
    </w:p>
    <w:p w:rsidR="00B15019"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2.2.1 </w:t>
      </w:r>
      <w:r>
        <w:rPr>
          <w:rFonts w:ascii="Times New Roman" w:hAnsi="Times New Roman" w:cs="Times New Roman" w:hint="eastAsia"/>
          <w:sz w:val="28"/>
          <w:szCs w:val="28"/>
        </w:rPr>
        <w:t>首</w:t>
      </w:r>
      <w:r w:rsidR="00B15019" w:rsidRPr="005D407F">
        <w:rPr>
          <w:rFonts w:ascii="Times New Roman" w:hAnsi="Times New Roman" w:cs="Times New Roman"/>
          <w:sz w:val="28"/>
          <w:szCs w:val="28"/>
        </w:rPr>
        <w:t>次信息现场张贴公示情况</w:t>
      </w:r>
    </w:p>
    <w:p w:rsidR="00410B7A" w:rsidRDefault="00B15019"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sidR="005D407F">
        <w:rPr>
          <w:rFonts w:ascii="Times New Roman" w:eastAsia="宋体" w:hAnsi="Times New Roman" w:cs="Times New Roman" w:hint="eastAsia"/>
          <w:kern w:val="0"/>
          <w:sz w:val="28"/>
          <w:szCs w:val="28"/>
        </w:rPr>
        <w:t>）首</w:t>
      </w:r>
      <w:r>
        <w:rPr>
          <w:rFonts w:ascii="Times New Roman" w:eastAsia="宋体" w:hAnsi="Times New Roman" w:cs="Times New Roman" w:hint="eastAsia"/>
          <w:kern w:val="0"/>
          <w:sz w:val="28"/>
          <w:szCs w:val="28"/>
        </w:rPr>
        <w:t>次信息现场张贴公示时间：</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09</w:t>
      </w:r>
      <w:r w:rsidR="00C209C7" w:rsidRPr="00C209C7">
        <w:rPr>
          <w:rFonts w:ascii="Times New Roman" w:eastAsia="宋体" w:hAnsi="Times New Roman" w:cs="Times New Roman" w:hint="eastAsia"/>
          <w:kern w:val="0"/>
          <w:sz w:val="28"/>
          <w:szCs w:val="28"/>
        </w:rPr>
        <w:t>日～</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w:t>
      </w:r>
    </w:p>
    <w:p w:rsidR="00410B7A" w:rsidRDefault="00410B7A"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）张贴公示情况见下图：</w:t>
      </w:r>
    </w:p>
    <w:p w:rsidR="00880084" w:rsidRDefault="00C209C7" w:rsidP="00880084">
      <w:pPr>
        <w:widowControl/>
        <w:adjustRightInd w:val="0"/>
        <w:snapToGrid w:val="0"/>
        <w:spacing w:line="360" w:lineRule="auto"/>
        <w:jc w:val="center"/>
        <w:rPr>
          <w:rFonts w:ascii="Times New Roman" w:eastAsia="宋体" w:hAnsi="Times New Roman" w:cs="Times New Roman"/>
          <w:b/>
          <w:kern w:val="0"/>
          <w:sz w:val="28"/>
          <w:szCs w:val="28"/>
        </w:rPr>
      </w:pPr>
      <w:r>
        <w:rPr>
          <w:noProof/>
        </w:rPr>
        <w:drawing>
          <wp:inline distT="0" distB="0" distL="0" distR="0" wp14:anchorId="426B2F47" wp14:editId="132C4095">
            <wp:extent cx="5274310" cy="3863554"/>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863554"/>
                    </a:xfrm>
                    <a:prstGeom prst="rect">
                      <a:avLst/>
                    </a:prstGeom>
                  </pic:spPr>
                </pic:pic>
              </a:graphicData>
            </a:graphic>
          </wp:inline>
        </w:drawing>
      </w:r>
    </w:p>
    <w:p w:rsidR="00B421E3" w:rsidRDefault="00B421E3" w:rsidP="00880084">
      <w:pPr>
        <w:widowControl/>
        <w:adjustRightInd w:val="0"/>
        <w:snapToGrid w:val="0"/>
        <w:spacing w:line="360" w:lineRule="auto"/>
        <w:jc w:val="center"/>
        <w:rPr>
          <w:rFonts w:ascii="Times New Roman" w:eastAsia="宋体" w:hAnsi="Times New Roman" w:cs="Times New Roman"/>
          <w:b/>
          <w:kern w:val="0"/>
          <w:sz w:val="28"/>
          <w:szCs w:val="28"/>
        </w:rPr>
      </w:pPr>
    </w:p>
    <w:p w:rsidR="00B421E3" w:rsidRPr="00880084" w:rsidRDefault="00B421E3" w:rsidP="00B421E3">
      <w:pPr>
        <w:widowControl/>
        <w:adjustRightInd w:val="0"/>
        <w:snapToGrid w:val="0"/>
        <w:spacing w:line="360" w:lineRule="auto"/>
        <w:jc w:val="center"/>
        <w:rPr>
          <w:rFonts w:ascii="Times New Roman" w:eastAsia="宋体" w:hAnsi="Times New Roman" w:cs="Times New Roman"/>
          <w:b/>
          <w:color w:val="000000" w:themeColor="text1"/>
          <w:kern w:val="0"/>
          <w:sz w:val="28"/>
          <w:szCs w:val="28"/>
        </w:rPr>
      </w:pPr>
      <w:r w:rsidRPr="00880084">
        <w:rPr>
          <w:rFonts w:ascii="Times New Roman" w:eastAsia="宋体" w:hAnsi="Times New Roman" w:cs="Times New Roman" w:hint="eastAsia"/>
          <w:b/>
          <w:color w:val="000000" w:themeColor="text1"/>
          <w:kern w:val="0"/>
          <w:sz w:val="28"/>
          <w:szCs w:val="28"/>
        </w:rPr>
        <w:t>图</w:t>
      </w:r>
      <w:r w:rsidRPr="00880084">
        <w:rPr>
          <w:rFonts w:ascii="Times New Roman" w:eastAsia="宋体" w:hAnsi="Times New Roman" w:cs="Times New Roman" w:hint="eastAsia"/>
          <w:b/>
          <w:color w:val="000000" w:themeColor="text1"/>
          <w:kern w:val="0"/>
          <w:sz w:val="28"/>
          <w:szCs w:val="28"/>
        </w:rPr>
        <w:t>2.2</w:t>
      </w:r>
      <w:r w:rsidR="005D407F">
        <w:rPr>
          <w:rFonts w:ascii="Times New Roman" w:eastAsia="宋体" w:hAnsi="Times New Roman" w:cs="Times New Roman" w:hint="eastAsia"/>
          <w:b/>
          <w:color w:val="000000" w:themeColor="text1"/>
          <w:kern w:val="0"/>
          <w:sz w:val="28"/>
          <w:szCs w:val="28"/>
        </w:rPr>
        <w:t>.1</w:t>
      </w:r>
      <w:r w:rsidRPr="00880084">
        <w:rPr>
          <w:rFonts w:ascii="Times New Roman" w:eastAsia="宋体" w:hAnsi="Times New Roman" w:cs="Times New Roman" w:hint="eastAsia"/>
          <w:b/>
          <w:color w:val="000000" w:themeColor="text1"/>
          <w:kern w:val="0"/>
          <w:sz w:val="28"/>
          <w:szCs w:val="28"/>
        </w:rPr>
        <w:t>-1</w:t>
      </w:r>
      <w:r w:rsidR="000742B9">
        <w:rPr>
          <w:rFonts w:ascii="Times New Roman" w:eastAsia="宋体" w:hAnsi="Times New Roman" w:cs="Times New Roman" w:hint="eastAsia"/>
          <w:b/>
          <w:color w:val="000000" w:themeColor="text1"/>
          <w:kern w:val="0"/>
          <w:sz w:val="28"/>
          <w:szCs w:val="28"/>
        </w:rPr>
        <w:t xml:space="preserve"> </w:t>
      </w:r>
      <w:r w:rsidR="005D407F">
        <w:rPr>
          <w:rFonts w:ascii="Times New Roman" w:eastAsia="宋体" w:hAnsi="Times New Roman" w:cs="Times New Roman" w:hint="eastAsia"/>
          <w:b/>
          <w:color w:val="000000" w:themeColor="text1"/>
          <w:kern w:val="0"/>
          <w:sz w:val="28"/>
          <w:szCs w:val="28"/>
        </w:rPr>
        <w:t>首</w:t>
      </w:r>
      <w:r w:rsidRPr="00880084">
        <w:rPr>
          <w:rFonts w:ascii="Times New Roman" w:eastAsia="宋体" w:hAnsi="Times New Roman" w:cs="Times New Roman" w:hint="eastAsia"/>
          <w:b/>
          <w:color w:val="000000" w:themeColor="text1"/>
          <w:kern w:val="0"/>
          <w:sz w:val="28"/>
          <w:szCs w:val="28"/>
        </w:rPr>
        <w:t>次</w:t>
      </w:r>
      <w:r w:rsidR="00C209C7">
        <w:rPr>
          <w:rFonts w:ascii="Times New Roman" w:eastAsia="宋体" w:hAnsi="Times New Roman" w:cs="Times New Roman" w:hint="eastAsia"/>
          <w:b/>
          <w:color w:val="000000" w:themeColor="text1"/>
          <w:kern w:val="0"/>
          <w:sz w:val="28"/>
          <w:szCs w:val="28"/>
        </w:rPr>
        <w:t>庄甸</w:t>
      </w:r>
      <w:r w:rsidR="005F0EBC">
        <w:rPr>
          <w:rFonts w:ascii="Times New Roman" w:eastAsia="宋体" w:hAnsi="Times New Roman" w:cs="Times New Roman" w:hint="eastAsia"/>
          <w:b/>
          <w:color w:val="000000" w:themeColor="text1"/>
          <w:kern w:val="0"/>
          <w:sz w:val="28"/>
          <w:szCs w:val="28"/>
        </w:rPr>
        <w:t>委会</w:t>
      </w:r>
      <w:r w:rsidRPr="00880084">
        <w:rPr>
          <w:rFonts w:ascii="Times New Roman" w:eastAsia="宋体" w:hAnsi="Times New Roman" w:cs="Times New Roman" w:hint="eastAsia"/>
          <w:b/>
          <w:color w:val="000000" w:themeColor="text1"/>
          <w:kern w:val="0"/>
          <w:sz w:val="28"/>
          <w:szCs w:val="28"/>
        </w:rPr>
        <w:t>张贴公示内容照片</w:t>
      </w:r>
    </w:p>
    <w:p w:rsidR="00410B7A"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2.2.2 </w:t>
      </w:r>
      <w:r w:rsidRPr="005D407F">
        <w:rPr>
          <w:rFonts w:ascii="Times New Roman" w:hAnsi="Times New Roman" w:cs="Times New Roman"/>
          <w:sz w:val="28"/>
          <w:szCs w:val="28"/>
        </w:rPr>
        <w:t>首</w:t>
      </w:r>
      <w:r w:rsidR="00410B7A" w:rsidRPr="005D407F">
        <w:rPr>
          <w:rFonts w:ascii="Times New Roman" w:hAnsi="Times New Roman" w:cs="Times New Roman"/>
          <w:sz w:val="28"/>
          <w:szCs w:val="28"/>
        </w:rPr>
        <w:t>次信息网络公示情况</w:t>
      </w:r>
    </w:p>
    <w:p w:rsidR="004F6C58" w:rsidRDefault="00410B7A" w:rsidP="00A56185">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）第一次信息网络公示时间：</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09</w:t>
      </w:r>
      <w:r w:rsidR="00C209C7" w:rsidRPr="00C209C7">
        <w:rPr>
          <w:rFonts w:ascii="Times New Roman" w:eastAsia="宋体" w:hAnsi="Times New Roman" w:cs="Times New Roman" w:hint="eastAsia"/>
          <w:kern w:val="0"/>
          <w:sz w:val="28"/>
          <w:szCs w:val="28"/>
        </w:rPr>
        <w:t>日～</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w:t>
      </w:r>
    </w:p>
    <w:p w:rsidR="00A56185" w:rsidRDefault="00410B7A" w:rsidP="00A56185">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4F6C58">
        <w:rPr>
          <w:rFonts w:ascii="Times New Roman" w:eastAsia="宋体" w:hAnsi="Times New Roman" w:cs="Times New Roman"/>
          <w:kern w:val="0"/>
          <w:sz w:val="28"/>
          <w:szCs w:val="28"/>
        </w:rPr>
        <w:t>（</w:t>
      </w:r>
      <w:r w:rsidRPr="004F6C58">
        <w:rPr>
          <w:rFonts w:ascii="Times New Roman" w:eastAsia="宋体" w:hAnsi="Times New Roman" w:cs="Times New Roman"/>
          <w:kern w:val="0"/>
          <w:sz w:val="28"/>
          <w:szCs w:val="28"/>
        </w:rPr>
        <w:t>2</w:t>
      </w:r>
      <w:r w:rsidRPr="004F6C58">
        <w:rPr>
          <w:rFonts w:ascii="Times New Roman" w:eastAsia="宋体" w:hAnsi="Times New Roman" w:cs="Times New Roman"/>
          <w:kern w:val="0"/>
          <w:sz w:val="28"/>
          <w:szCs w:val="28"/>
        </w:rPr>
        <w:t>）公示网址：</w:t>
      </w:r>
    </w:p>
    <w:p w:rsidR="005F0EBC" w:rsidRPr="004F6C58"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kern w:val="0"/>
          <w:sz w:val="28"/>
          <w:szCs w:val="28"/>
        </w:rPr>
        <w:t>http://ynck.cxz.gov.cn/info/1058/13836.htm</w:t>
      </w:r>
    </w:p>
    <w:p w:rsidR="00410B7A" w:rsidRDefault="00410B7A" w:rsidP="00BB7EBE">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）网络公示截图如下：</w:t>
      </w:r>
    </w:p>
    <w:p w:rsidR="003363EA" w:rsidRDefault="00C209C7" w:rsidP="003363EA">
      <w:pPr>
        <w:widowControl/>
        <w:adjustRightInd w:val="0"/>
        <w:snapToGrid w:val="0"/>
        <w:spacing w:line="360" w:lineRule="auto"/>
        <w:jc w:val="center"/>
        <w:rPr>
          <w:rFonts w:ascii="Times New Roman" w:eastAsia="宋体" w:hAnsi="Times New Roman" w:cs="Times New Roman"/>
          <w:kern w:val="0"/>
          <w:sz w:val="28"/>
          <w:szCs w:val="28"/>
        </w:rPr>
      </w:pPr>
      <w:r>
        <w:rPr>
          <w:noProof/>
        </w:rPr>
        <w:lastRenderedPageBreak/>
        <w:drawing>
          <wp:inline distT="0" distB="0" distL="0" distR="0" wp14:anchorId="2E9168B8" wp14:editId="1BC4A0DF">
            <wp:extent cx="5274310" cy="352658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526584"/>
                    </a:xfrm>
                    <a:prstGeom prst="rect">
                      <a:avLst/>
                    </a:prstGeom>
                  </pic:spPr>
                </pic:pic>
              </a:graphicData>
            </a:graphic>
          </wp:inline>
        </w:drawing>
      </w:r>
    </w:p>
    <w:p w:rsidR="003363EA" w:rsidRPr="005F0EBC" w:rsidRDefault="003363EA" w:rsidP="005F0EBC">
      <w:pPr>
        <w:jc w:val="center"/>
        <w:rPr>
          <w:rFonts w:ascii="Times New Roman" w:hAnsi="Times New Roman" w:cs="Times New Roman"/>
          <w:b/>
          <w:sz w:val="30"/>
          <w:szCs w:val="30"/>
        </w:rPr>
      </w:pPr>
      <w:r w:rsidRPr="005F0EBC">
        <w:rPr>
          <w:rFonts w:ascii="Times New Roman" w:hAnsi="Times New Roman" w:cs="Times New Roman"/>
          <w:b/>
          <w:sz w:val="30"/>
          <w:szCs w:val="30"/>
        </w:rPr>
        <w:t>图</w:t>
      </w:r>
      <w:r w:rsidRPr="005F0EBC">
        <w:rPr>
          <w:rFonts w:ascii="Times New Roman" w:hAnsi="Times New Roman" w:cs="Times New Roman"/>
          <w:b/>
          <w:sz w:val="30"/>
          <w:szCs w:val="30"/>
        </w:rPr>
        <w:t>2.2</w:t>
      </w:r>
      <w:r w:rsidR="005D407F">
        <w:rPr>
          <w:rFonts w:ascii="Times New Roman" w:hAnsi="Times New Roman" w:cs="Times New Roman" w:hint="eastAsia"/>
          <w:b/>
          <w:sz w:val="30"/>
          <w:szCs w:val="30"/>
        </w:rPr>
        <w:t>.2</w:t>
      </w:r>
      <w:r w:rsidRPr="005F0EBC">
        <w:rPr>
          <w:rFonts w:ascii="Times New Roman" w:hAnsi="Times New Roman" w:cs="Times New Roman"/>
          <w:b/>
          <w:sz w:val="30"/>
          <w:szCs w:val="30"/>
        </w:rPr>
        <w:t>-</w:t>
      </w:r>
      <w:r w:rsidR="005D407F">
        <w:rPr>
          <w:rFonts w:ascii="Times New Roman" w:hAnsi="Times New Roman" w:cs="Times New Roman" w:hint="eastAsia"/>
          <w:b/>
          <w:sz w:val="30"/>
          <w:szCs w:val="30"/>
        </w:rPr>
        <w:t>1</w:t>
      </w:r>
      <w:r w:rsidR="005F0EBC">
        <w:rPr>
          <w:rFonts w:ascii="Times New Roman" w:hAnsi="Times New Roman" w:cs="Times New Roman" w:hint="eastAsia"/>
          <w:b/>
          <w:sz w:val="30"/>
          <w:szCs w:val="30"/>
        </w:rPr>
        <w:t xml:space="preserve"> </w:t>
      </w:r>
      <w:r w:rsidR="000742B9" w:rsidRPr="005F0EBC">
        <w:rPr>
          <w:rFonts w:ascii="Times New Roman" w:hAnsi="Times New Roman" w:cs="Times New Roman"/>
          <w:b/>
          <w:sz w:val="30"/>
          <w:szCs w:val="30"/>
        </w:rPr>
        <w:t xml:space="preserve"> </w:t>
      </w:r>
      <w:r w:rsidRPr="005F0EBC">
        <w:rPr>
          <w:rFonts w:ascii="Times New Roman" w:hAnsi="Times New Roman" w:cs="Times New Roman"/>
          <w:b/>
          <w:sz w:val="30"/>
          <w:szCs w:val="30"/>
        </w:rPr>
        <w:t>第一次</w:t>
      </w:r>
      <w:r w:rsidR="00A56185" w:rsidRPr="005F0EBC">
        <w:rPr>
          <w:rFonts w:ascii="Times New Roman" w:hAnsi="Times New Roman" w:cs="Times New Roman"/>
          <w:b/>
          <w:sz w:val="30"/>
          <w:szCs w:val="30"/>
        </w:rPr>
        <w:t>网站</w:t>
      </w:r>
      <w:r w:rsidRPr="005F0EBC">
        <w:rPr>
          <w:rFonts w:ascii="Times New Roman" w:hAnsi="Times New Roman" w:cs="Times New Roman"/>
          <w:b/>
          <w:sz w:val="30"/>
          <w:szCs w:val="30"/>
        </w:rPr>
        <w:t>公示截图</w:t>
      </w:r>
    </w:p>
    <w:p w:rsidR="00F10C4E" w:rsidRPr="005D407F" w:rsidRDefault="005D407F" w:rsidP="005D407F">
      <w:pPr>
        <w:pStyle w:val="3"/>
        <w:rPr>
          <w:rFonts w:ascii="Times New Roman" w:hAnsi="Times New Roman" w:cs="Times New Roman"/>
          <w:sz w:val="28"/>
          <w:szCs w:val="28"/>
        </w:rPr>
      </w:pPr>
      <w:r w:rsidRPr="005D407F">
        <w:rPr>
          <w:rStyle w:val="3Char"/>
          <w:rFonts w:ascii="Times New Roman" w:hAnsi="Times New Roman" w:cs="Times New Roman"/>
          <w:sz w:val="28"/>
          <w:szCs w:val="28"/>
        </w:rPr>
        <w:t xml:space="preserve">2.2.3 </w:t>
      </w:r>
      <w:r w:rsidR="00F10C4E" w:rsidRPr="005D407F">
        <w:rPr>
          <w:rFonts w:ascii="Times New Roman" w:hAnsi="Times New Roman" w:cs="Times New Roman"/>
          <w:sz w:val="28"/>
          <w:szCs w:val="28"/>
        </w:rPr>
        <w:t>公众意见表</w:t>
      </w:r>
      <w:r w:rsidR="00912EE0" w:rsidRPr="005D407F">
        <w:rPr>
          <w:rFonts w:ascii="Times New Roman" w:hAnsi="Times New Roman" w:cs="Times New Roman"/>
          <w:sz w:val="28"/>
          <w:szCs w:val="28"/>
        </w:rPr>
        <w:t>发放形式</w:t>
      </w:r>
    </w:p>
    <w:p w:rsidR="00912EE0" w:rsidRDefault="00F10C4E"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sidR="00912EE0">
        <w:rPr>
          <w:rFonts w:ascii="Times New Roman" w:eastAsia="宋体" w:hAnsi="Times New Roman" w:cs="Times New Roman" w:hint="eastAsia"/>
          <w:kern w:val="0"/>
          <w:sz w:val="28"/>
          <w:szCs w:val="28"/>
        </w:rPr>
        <w:t>公众意见表</w:t>
      </w:r>
      <w:r w:rsidR="00CC01AB">
        <w:rPr>
          <w:rFonts w:ascii="Times New Roman" w:eastAsia="宋体" w:hAnsi="Times New Roman" w:cs="Times New Roman" w:hint="eastAsia"/>
          <w:kern w:val="0"/>
          <w:sz w:val="28"/>
          <w:szCs w:val="28"/>
        </w:rPr>
        <w:t>主要</w:t>
      </w:r>
      <w:r w:rsidR="00912EE0">
        <w:rPr>
          <w:rFonts w:ascii="Times New Roman" w:eastAsia="宋体" w:hAnsi="Times New Roman" w:cs="Times New Roman" w:hint="eastAsia"/>
          <w:kern w:val="0"/>
          <w:sz w:val="28"/>
          <w:szCs w:val="28"/>
        </w:rPr>
        <w:t>采用现场发放的方式</w:t>
      </w:r>
    </w:p>
    <w:p w:rsidR="00CC01AB" w:rsidRDefault="00CC01AB"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sidR="005D407F">
        <w:rPr>
          <w:rFonts w:ascii="Times New Roman" w:eastAsia="宋体" w:hAnsi="Times New Roman" w:cs="Times New Roman" w:hint="eastAsia"/>
          <w:kern w:val="0"/>
          <w:sz w:val="28"/>
          <w:szCs w:val="28"/>
        </w:rPr>
        <w:t>）同时在网络上公示了公众意见表的连接：</w:t>
      </w:r>
    </w:p>
    <w:p w:rsidR="00C209C7" w:rsidRPr="00C209C7" w:rsidRDefault="00985FE6" w:rsidP="006A0656">
      <w:pPr>
        <w:widowControl/>
        <w:adjustRightInd w:val="0"/>
        <w:snapToGrid w:val="0"/>
        <w:spacing w:line="360" w:lineRule="auto"/>
        <w:ind w:firstLineChars="150" w:firstLine="315"/>
        <w:jc w:val="left"/>
        <w:rPr>
          <w:rFonts w:ascii="Times New Roman" w:hAnsi="Times New Roman" w:cs="Times New Roman"/>
          <w:sz w:val="28"/>
          <w:szCs w:val="28"/>
        </w:rPr>
      </w:pPr>
      <w:hyperlink r:id="rId11" w:history="1">
        <w:r w:rsidR="00C209C7" w:rsidRPr="00C209C7">
          <w:rPr>
            <w:rStyle w:val="a7"/>
            <w:rFonts w:ascii="Times New Roman" w:hAnsi="Times New Roman" w:cs="Times New Roman"/>
            <w:sz w:val="28"/>
            <w:szCs w:val="28"/>
          </w:rPr>
          <w:t>http://www.mee.gov.cn/xxgk2018/xxgk/xxgk01/201810/t20181024_665329.html</w:t>
        </w:r>
      </w:hyperlink>
    </w:p>
    <w:p w:rsidR="005D407F" w:rsidRDefault="005D407F" w:rsidP="00C209C7">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截图如下：</w:t>
      </w:r>
    </w:p>
    <w:p w:rsidR="005D407F" w:rsidRPr="005D407F" w:rsidRDefault="00C209C7" w:rsidP="005D407F">
      <w:pPr>
        <w:widowControl/>
        <w:adjustRightInd w:val="0"/>
        <w:snapToGrid w:val="0"/>
        <w:spacing w:line="360" w:lineRule="auto"/>
        <w:jc w:val="left"/>
        <w:rPr>
          <w:rFonts w:ascii="Times New Roman" w:eastAsia="宋体" w:hAnsi="Times New Roman" w:cs="Times New Roman"/>
          <w:kern w:val="0"/>
          <w:sz w:val="28"/>
          <w:szCs w:val="28"/>
        </w:rPr>
      </w:pPr>
      <w:r w:rsidRPr="00C209C7">
        <w:rPr>
          <w:noProof/>
        </w:rPr>
        <w:lastRenderedPageBreak/>
        <w:t xml:space="preserve"> </w:t>
      </w:r>
      <w:r>
        <w:rPr>
          <w:noProof/>
        </w:rPr>
        <w:drawing>
          <wp:inline distT="0" distB="0" distL="0" distR="0" wp14:anchorId="01B597CF" wp14:editId="2E8D9600">
            <wp:extent cx="5274310" cy="3632803"/>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632803"/>
                    </a:xfrm>
                    <a:prstGeom prst="rect">
                      <a:avLst/>
                    </a:prstGeom>
                  </pic:spPr>
                </pic:pic>
              </a:graphicData>
            </a:graphic>
          </wp:inline>
        </w:drawing>
      </w:r>
    </w:p>
    <w:p w:rsidR="00C209C7" w:rsidRDefault="00C209C7" w:rsidP="00C209C7">
      <w:pPr>
        <w:widowControl/>
        <w:adjustRightInd w:val="0"/>
        <w:snapToGrid w:val="0"/>
        <w:spacing w:line="360" w:lineRule="auto"/>
        <w:ind w:firstLineChars="150" w:firstLine="315"/>
        <w:jc w:val="left"/>
        <w:rPr>
          <w:rFonts w:ascii="Times New Roman" w:eastAsia="宋体" w:hAnsi="Times New Roman" w:cs="Times New Roman"/>
          <w:kern w:val="0"/>
          <w:sz w:val="28"/>
          <w:szCs w:val="28"/>
        </w:rPr>
      </w:pPr>
      <w:r>
        <w:rPr>
          <w:noProof/>
        </w:rPr>
        <mc:AlternateContent>
          <mc:Choice Requires="wps">
            <w:drawing>
              <wp:anchor distT="0" distB="0" distL="114300" distR="114300" simplePos="0" relativeHeight="251661312" behindDoc="0" locked="0" layoutInCell="1" allowOverlap="1" wp14:anchorId="16B3C752" wp14:editId="09F25A67">
                <wp:simplePos x="0" y="0"/>
                <wp:positionH relativeFrom="column">
                  <wp:posOffset>419100</wp:posOffset>
                </wp:positionH>
                <wp:positionV relativeFrom="paragraph">
                  <wp:posOffset>91440</wp:posOffset>
                </wp:positionV>
                <wp:extent cx="4705350" cy="4191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053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07F" w:rsidRPr="0089734E" w:rsidRDefault="005D407F" w:rsidP="005D407F">
                            <w:pPr>
                              <w:jc w:val="center"/>
                              <w:rPr>
                                <w:rFonts w:ascii="Times New Roman" w:hAnsi="Times New Roman" w:cs="Times New Roman"/>
                                <w:b/>
                                <w:sz w:val="28"/>
                                <w:szCs w:val="28"/>
                              </w:rPr>
                            </w:pPr>
                            <w:r w:rsidRPr="0089734E">
                              <w:rPr>
                                <w:rFonts w:ascii="Times New Roman" w:hAnsi="Times New Roman" w:cs="Times New Roman"/>
                                <w:b/>
                                <w:sz w:val="28"/>
                                <w:szCs w:val="28"/>
                              </w:rPr>
                              <w:t>图</w:t>
                            </w:r>
                            <w:r w:rsidRPr="0089734E">
                              <w:rPr>
                                <w:rFonts w:ascii="Times New Roman" w:hAnsi="Times New Roman" w:cs="Times New Roman"/>
                                <w:b/>
                                <w:sz w:val="28"/>
                                <w:szCs w:val="28"/>
                              </w:rPr>
                              <w:t xml:space="preserve">2.2.3-1   </w:t>
                            </w:r>
                            <w:r w:rsidRPr="0089734E">
                              <w:rPr>
                                <w:rFonts w:ascii="Times New Roman" w:hAnsi="Times New Roman" w:cs="Times New Roman"/>
                                <w:b/>
                                <w:sz w:val="28"/>
                                <w:szCs w:val="28"/>
                              </w:rPr>
                              <w:t>公众意见表网络公示截图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33pt;margin-top:7.2pt;width:370.5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" filled="f" stroked="f" strokeweight=".5pt">
                <v:textbox>
                  <w:txbxContent>
                    <w:p w:rsidR="005D407F" w:rsidRPr="0089734E" w:rsidRDefault="005D407F" w:rsidP="005D407F">
                      <w:pPr>
                        <w:jc w:val="center"/>
                        <w:rPr>
                          <w:rFonts w:ascii="Times New Roman" w:hAnsi="Times New Roman" w:cs="Times New Roman"/>
                          <w:b/>
                          <w:sz w:val="28"/>
                          <w:szCs w:val="28"/>
                        </w:rPr>
                      </w:pPr>
                      <w:r w:rsidRPr="0089734E">
                        <w:rPr>
                          <w:rFonts w:ascii="Times New Roman" w:hAnsi="Times New Roman" w:cs="Times New Roman"/>
                          <w:b/>
                          <w:sz w:val="28"/>
                          <w:szCs w:val="28"/>
                        </w:rPr>
                        <w:t>图</w:t>
                      </w:r>
                      <w:r w:rsidRPr="0089734E">
                        <w:rPr>
                          <w:rFonts w:ascii="Times New Roman" w:hAnsi="Times New Roman" w:cs="Times New Roman"/>
                          <w:b/>
                          <w:sz w:val="28"/>
                          <w:szCs w:val="28"/>
                        </w:rPr>
                        <w:t xml:space="preserve">2.2.3-1   </w:t>
                      </w:r>
                      <w:r w:rsidRPr="0089734E">
                        <w:rPr>
                          <w:rFonts w:ascii="Times New Roman" w:hAnsi="Times New Roman" w:cs="Times New Roman"/>
                          <w:b/>
                          <w:sz w:val="28"/>
                          <w:szCs w:val="28"/>
                        </w:rPr>
                        <w:t>公众意见表网络公示截图</w:t>
                      </w:r>
                    </w:p>
                  </w:txbxContent>
                </v:textbox>
              </v:shape>
            </w:pict>
          </mc:Fallback>
        </mc:AlternateContent>
      </w:r>
    </w:p>
    <w:p w:rsidR="00C209C7" w:rsidRDefault="00C209C7"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p>
    <w:p w:rsidR="00912EE0" w:rsidRDefault="00CC01AB"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3</w:t>
      </w:r>
      <w:r w:rsidR="00912EE0">
        <w:rPr>
          <w:rFonts w:ascii="Times New Roman" w:eastAsia="宋体" w:hAnsi="Times New Roman" w:cs="Times New Roman" w:hint="eastAsia"/>
          <w:kern w:val="0"/>
          <w:sz w:val="28"/>
          <w:szCs w:val="28"/>
        </w:rPr>
        <w:t>）公众意见表的图片</w:t>
      </w:r>
    </w:p>
    <w:p w:rsidR="007D6172" w:rsidRDefault="00C209C7" w:rsidP="000742B9">
      <w:pPr>
        <w:widowControl/>
        <w:adjustRightInd w:val="0"/>
        <w:snapToGrid w:val="0"/>
        <w:spacing w:line="360" w:lineRule="auto"/>
        <w:jc w:val="left"/>
        <w:rPr>
          <w:rFonts w:ascii="Times New Roman" w:eastAsia="宋体" w:hAnsi="Times New Roman" w:cs="Times New Roman"/>
          <w:kern w:val="0"/>
          <w:sz w:val="28"/>
          <w:szCs w:val="28"/>
        </w:rPr>
      </w:pPr>
      <w:r>
        <w:rPr>
          <w:noProof/>
        </w:rPr>
        <w:drawing>
          <wp:inline distT="0" distB="0" distL="0" distR="0" wp14:anchorId="1D7B66A8" wp14:editId="01C5955D">
            <wp:extent cx="5274310" cy="305714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057146"/>
                    </a:xfrm>
                    <a:prstGeom prst="rect">
                      <a:avLst/>
                    </a:prstGeom>
                  </pic:spPr>
                </pic:pic>
              </a:graphicData>
            </a:graphic>
          </wp:inline>
        </w:drawing>
      </w:r>
    </w:p>
    <w:p w:rsidR="00C209C7" w:rsidRDefault="00C209C7" w:rsidP="000742B9">
      <w:pPr>
        <w:widowControl/>
        <w:adjustRightInd w:val="0"/>
        <w:snapToGrid w:val="0"/>
        <w:spacing w:line="360" w:lineRule="auto"/>
        <w:jc w:val="left"/>
        <w:rPr>
          <w:rFonts w:ascii="Times New Roman" w:eastAsia="宋体" w:hAnsi="Times New Roman" w:cs="Times New Roman"/>
          <w:kern w:val="0"/>
          <w:sz w:val="28"/>
          <w:szCs w:val="28"/>
        </w:rPr>
      </w:pPr>
    </w:p>
    <w:p w:rsidR="00F10C4E" w:rsidRPr="00912EE0" w:rsidRDefault="00912EE0" w:rsidP="00912EE0">
      <w:pPr>
        <w:widowControl/>
        <w:adjustRightInd w:val="0"/>
        <w:snapToGrid w:val="0"/>
        <w:spacing w:line="360" w:lineRule="auto"/>
        <w:ind w:firstLineChars="150" w:firstLine="422"/>
        <w:jc w:val="center"/>
        <w:rPr>
          <w:rFonts w:ascii="Times New Roman" w:eastAsia="宋体" w:hAnsi="Times New Roman" w:cs="Times New Roman"/>
          <w:b/>
          <w:kern w:val="0"/>
          <w:sz w:val="28"/>
          <w:szCs w:val="28"/>
        </w:rPr>
      </w:pPr>
      <w:r w:rsidRPr="00912EE0">
        <w:rPr>
          <w:rFonts w:ascii="Times New Roman" w:eastAsia="宋体" w:hAnsi="Times New Roman" w:cs="Times New Roman" w:hint="eastAsia"/>
          <w:b/>
          <w:kern w:val="0"/>
          <w:sz w:val="28"/>
          <w:szCs w:val="28"/>
        </w:rPr>
        <w:t>图</w:t>
      </w:r>
      <w:r w:rsidRPr="00912EE0">
        <w:rPr>
          <w:rFonts w:ascii="Times New Roman" w:eastAsia="宋体" w:hAnsi="Times New Roman" w:cs="Times New Roman" w:hint="eastAsia"/>
          <w:b/>
          <w:kern w:val="0"/>
          <w:sz w:val="28"/>
          <w:szCs w:val="28"/>
        </w:rPr>
        <w:t>2.2</w:t>
      </w:r>
      <w:r w:rsidR="005D407F">
        <w:rPr>
          <w:rFonts w:ascii="Times New Roman" w:eastAsia="宋体" w:hAnsi="Times New Roman" w:cs="Times New Roman" w:hint="eastAsia"/>
          <w:b/>
          <w:kern w:val="0"/>
          <w:sz w:val="28"/>
          <w:szCs w:val="28"/>
        </w:rPr>
        <w:t>.3</w:t>
      </w:r>
      <w:r w:rsidRPr="00912EE0">
        <w:rPr>
          <w:rFonts w:ascii="Times New Roman" w:eastAsia="宋体" w:hAnsi="Times New Roman" w:cs="Times New Roman" w:hint="eastAsia"/>
          <w:b/>
          <w:kern w:val="0"/>
          <w:sz w:val="28"/>
          <w:szCs w:val="28"/>
        </w:rPr>
        <w:t>-</w:t>
      </w:r>
      <w:r w:rsidR="005D407F">
        <w:rPr>
          <w:rFonts w:ascii="Times New Roman" w:eastAsia="宋体" w:hAnsi="Times New Roman" w:cs="Times New Roman" w:hint="eastAsia"/>
          <w:b/>
          <w:kern w:val="0"/>
          <w:sz w:val="28"/>
          <w:szCs w:val="28"/>
        </w:rPr>
        <w:t>2</w:t>
      </w:r>
      <w:r w:rsidR="000742B9">
        <w:rPr>
          <w:rFonts w:ascii="Times New Roman" w:eastAsia="宋体" w:hAnsi="Times New Roman" w:cs="Times New Roman" w:hint="eastAsia"/>
          <w:b/>
          <w:kern w:val="0"/>
          <w:sz w:val="28"/>
          <w:szCs w:val="28"/>
        </w:rPr>
        <w:t xml:space="preserve"> </w:t>
      </w:r>
      <w:r w:rsidR="00C42E96">
        <w:rPr>
          <w:rFonts w:ascii="Times New Roman" w:eastAsia="宋体" w:hAnsi="Times New Roman" w:cs="Times New Roman" w:hint="eastAsia"/>
          <w:b/>
          <w:kern w:val="0"/>
          <w:sz w:val="28"/>
          <w:szCs w:val="28"/>
        </w:rPr>
        <w:t xml:space="preserve"> </w:t>
      </w:r>
      <w:r w:rsidRPr="00912EE0">
        <w:rPr>
          <w:rFonts w:ascii="Times New Roman" w:eastAsia="宋体" w:hAnsi="Times New Roman" w:cs="Times New Roman" w:hint="eastAsia"/>
          <w:b/>
          <w:kern w:val="0"/>
          <w:sz w:val="28"/>
          <w:szCs w:val="28"/>
        </w:rPr>
        <w:t>公众意见表设置情况</w:t>
      </w:r>
    </w:p>
    <w:p w:rsidR="003363EA" w:rsidRPr="003363EA" w:rsidRDefault="003363EA" w:rsidP="003363EA">
      <w:pPr>
        <w:pStyle w:val="2"/>
      </w:pPr>
      <w:r w:rsidRPr="003363EA">
        <w:rPr>
          <w:rFonts w:hint="eastAsia"/>
        </w:rPr>
        <w:lastRenderedPageBreak/>
        <w:t>2.</w:t>
      </w:r>
      <w:r>
        <w:rPr>
          <w:rFonts w:hint="eastAsia"/>
        </w:rPr>
        <w:t xml:space="preserve">3 </w:t>
      </w:r>
      <w:r w:rsidRPr="003363EA">
        <w:rPr>
          <w:rFonts w:hint="eastAsia"/>
        </w:rPr>
        <w:t>公众意见情况</w:t>
      </w:r>
    </w:p>
    <w:p w:rsidR="00396BF1" w:rsidRPr="00396BF1" w:rsidRDefault="00396BF1" w:rsidP="00396BF1">
      <w:pPr>
        <w:ind w:firstLineChars="200" w:firstLine="560"/>
        <w:rPr>
          <w:sz w:val="28"/>
          <w:szCs w:val="28"/>
        </w:rPr>
      </w:pPr>
      <w:r w:rsidRPr="00396BF1">
        <w:rPr>
          <w:rFonts w:hint="eastAsia"/>
          <w:sz w:val="28"/>
          <w:szCs w:val="28"/>
        </w:rPr>
        <w:t>本项目</w:t>
      </w:r>
      <w:r w:rsidR="0026689C">
        <w:rPr>
          <w:rFonts w:hint="eastAsia"/>
          <w:sz w:val="28"/>
          <w:szCs w:val="28"/>
        </w:rPr>
        <w:t>首</w:t>
      </w:r>
      <w:r w:rsidRPr="00396BF1">
        <w:rPr>
          <w:rFonts w:hint="eastAsia"/>
          <w:sz w:val="28"/>
          <w:szCs w:val="28"/>
        </w:rPr>
        <w:t>次环境影响评价信息公示期间未收到公众反馈意见。</w:t>
      </w:r>
    </w:p>
    <w:p w:rsidR="00EB0E71" w:rsidRDefault="00EB0E71" w:rsidP="00396BF1">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EB0E71">
          <w:pgSz w:w="11906" w:h="16838"/>
          <w:pgMar w:top="1440" w:right="1800" w:bottom="1440" w:left="1800" w:header="851" w:footer="992" w:gutter="0"/>
          <w:cols w:space="425"/>
          <w:docGrid w:type="lines" w:linePitch="312"/>
        </w:sectPr>
      </w:pPr>
    </w:p>
    <w:p w:rsidR="00396BF1" w:rsidRDefault="00396BF1" w:rsidP="00396BF1">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3</w:t>
      </w:r>
      <w:r>
        <w:rPr>
          <w:rFonts w:ascii="Times New Roman" w:eastAsia="宋体" w:hAnsi="Times New Roman" w:cs="Times New Roman" w:hint="eastAsia"/>
          <w:b/>
          <w:kern w:val="0"/>
          <w:sz w:val="30"/>
        </w:rPr>
        <w:t>、</w:t>
      </w:r>
      <w:r w:rsidR="005D407F">
        <w:rPr>
          <w:rFonts w:ascii="Times New Roman" w:eastAsia="宋体" w:hAnsi="Times New Roman" w:cs="Times New Roman" w:hint="eastAsia"/>
          <w:b/>
          <w:kern w:val="0"/>
          <w:sz w:val="30"/>
        </w:rPr>
        <w:t>公众意见征求稿公示</w:t>
      </w:r>
      <w:r>
        <w:rPr>
          <w:rFonts w:ascii="Times New Roman" w:eastAsia="宋体" w:hAnsi="Times New Roman" w:cs="Times New Roman" w:hint="eastAsia"/>
          <w:b/>
          <w:kern w:val="0"/>
          <w:sz w:val="30"/>
        </w:rPr>
        <w:t>情况</w:t>
      </w:r>
    </w:p>
    <w:p w:rsidR="00396BF1" w:rsidRPr="00CD3906" w:rsidRDefault="00396BF1" w:rsidP="00396BF1">
      <w:pPr>
        <w:pStyle w:val="2"/>
      </w:pPr>
      <w:r>
        <w:rPr>
          <w:rFonts w:hint="eastAsia"/>
        </w:rPr>
        <w:t xml:space="preserve">3.1 </w:t>
      </w:r>
      <w:r>
        <w:rPr>
          <w:rFonts w:hint="eastAsia"/>
        </w:rPr>
        <w:t>公开内容及日期</w:t>
      </w:r>
    </w:p>
    <w:p w:rsidR="00C209C7" w:rsidRDefault="0026689C"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建设单位</w:t>
      </w:r>
      <w:r w:rsidR="00C209C7" w:rsidRPr="00C209C7">
        <w:rPr>
          <w:rFonts w:ascii="Times New Roman" w:eastAsia="宋体" w:hAnsi="Times New Roman" w:cs="Times New Roman" w:hint="eastAsia"/>
          <w:kern w:val="0"/>
          <w:sz w:val="28"/>
          <w:szCs w:val="28"/>
        </w:rPr>
        <w:t>项目报告书意见征求稿编制完毕后，</w:t>
      </w:r>
    </w:p>
    <w:p w:rsidR="00C209C7" w:rsidRPr="00C209C7"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于</w:t>
      </w:r>
      <w:r w:rsidRPr="00C209C7">
        <w:rPr>
          <w:rFonts w:ascii="Times New Roman" w:eastAsia="宋体" w:hAnsi="Times New Roman" w:cs="Times New Roman" w:hint="eastAsia"/>
          <w:kern w:val="0"/>
          <w:sz w:val="28"/>
          <w:szCs w:val="28"/>
        </w:rPr>
        <w:t>202</w:t>
      </w:r>
      <w:r w:rsidR="006A0656">
        <w:rPr>
          <w:rFonts w:ascii="Times New Roman" w:eastAsia="宋体" w:hAnsi="Times New Roman" w:cs="Times New Roman" w:hint="eastAsia"/>
          <w:kern w:val="0"/>
          <w:sz w:val="28"/>
          <w:szCs w:val="28"/>
        </w:rPr>
        <w:t>3</w:t>
      </w:r>
      <w:r w:rsidRPr="00C209C7">
        <w:rPr>
          <w:rFonts w:ascii="Times New Roman" w:eastAsia="宋体" w:hAnsi="Times New Roman" w:cs="Times New Roman" w:hint="eastAsia"/>
          <w:kern w:val="0"/>
          <w:sz w:val="28"/>
          <w:szCs w:val="28"/>
        </w:rPr>
        <w:t>年</w:t>
      </w:r>
      <w:r w:rsidRPr="00C209C7">
        <w:rPr>
          <w:rFonts w:ascii="Times New Roman" w:eastAsia="宋体" w:hAnsi="Times New Roman" w:cs="Times New Roman" w:hint="eastAsia"/>
          <w:kern w:val="0"/>
          <w:sz w:val="28"/>
          <w:szCs w:val="28"/>
        </w:rPr>
        <w:t>03</w:t>
      </w:r>
      <w:r w:rsidRPr="00C209C7">
        <w:rPr>
          <w:rFonts w:ascii="Times New Roman" w:eastAsia="宋体" w:hAnsi="Times New Roman" w:cs="Times New Roman" w:hint="eastAsia"/>
          <w:kern w:val="0"/>
          <w:sz w:val="28"/>
          <w:szCs w:val="28"/>
        </w:rPr>
        <w:t>月</w:t>
      </w:r>
      <w:r w:rsidRPr="00C209C7">
        <w:rPr>
          <w:rFonts w:ascii="Times New Roman" w:eastAsia="宋体" w:hAnsi="Times New Roman" w:cs="Times New Roman" w:hint="eastAsia"/>
          <w:kern w:val="0"/>
          <w:sz w:val="28"/>
          <w:szCs w:val="28"/>
        </w:rPr>
        <w:t>22</w:t>
      </w:r>
      <w:r w:rsidRPr="00C209C7">
        <w:rPr>
          <w:rFonts w:ascii="Times New Roman" w:eastAsia="宋体" w:hAnsi="Times New Roman" w:cs="Times New Roman" w:hint="eastAsia"/>
          <w:kern w:val="0"/>
          <w:sz w:val="28"/>
          <w:szCs w:val="28"/>
        </w:rPr>
        <w:t>日～</w:t>
      </w:r>
      <w:r w:rsidRPr="00C209C7">
        <w:rPr>
          <w:rFonts w:ascii="Times New Roman" w:eastAsia="宋体" w:hAnsi="Times New Roman" w:cs="Times New Roman" w:hint="eastAsia"/>
          <w:kern w:val="0"/>
          <w:sz w:val="28"/>
          <w:szCs w:val="28"/>
        </w:rPr>
        <w:t>04</w:t>
      </w:r>
      <w:r w:rsidRPr="00C209C7">
        <w:rPr>
          <w:rFonts w:ascii="Times New Roman" w:eastAsia="宋体" w:hAnsi="Times New Roman" w:cs="Times New Roman" w:hint="eastAsia"/>
          <w:kern w:val="0"/>
          <w:sz w:val="28"/>
          <w:szCs w:val="28"/>
        </w:rPr>
        <w:t>月</w:t>
      </w:r>
      <w:r w:rsidRPr="00C209C7">
        <w:rPr>
          <w:rFonts w:ascii="Times New Roman" w:eastAsia="宋体" w:hAnsi="Times New Roman" w:cs="Times New Roman" w:hint="eastAsia"/>
          <w:kern w:val="0"/>
          <w:sz w:val="28"/>
          <w:szCs w:val="28"/>
        </w:rPr>
        <w:t>06</w:t>
      </w:r>
      <w:r w:rsidRPr="00C209C7">
        <w:rPr>
          <w:rFonts w:ascii="Times New Roman" w:eastAsia="宋体" w:hAnsi="Times New Roman" w:cs="Times New Roman" w:hint="eastAsia"/>
          <w:kern w:val="0"/>
          <w:sz w:val="28"/>
          <w:szCs w:val="28"/>
        </w:rPr>
        <w:t>日建设单位在楚雄高新技术产业开发区官方网站进行了第二次网络公示（网址为：</w:t>
      </w:r>
      <w:r w:rsidRPr="00C209C7">
        <w:rPr>
          <w:rFonts w:ascii="Times New Roman" w:eastAsia="宋体" w:hAnsi="Times New Roman" w:cs="Times New Roman" w:hint="eastAsia"/>
          <w:kern w:val="0"/>
          <w:sz w:val="28"/>
          <w:szCs w:val="28"/>
        </w:rPr>
        <w:t>http://ynck.cxz.gov.cn/info/1058/13929.htm</w:t>
      </w:r>
      <w:r w:rsidRPr="00C209C7">
        <w:rPr>
          <w:rFonts w:ascii="Times New Roman" w:eastAsia="宋体" w:hAnsi="Times New Roman" w:cs="Times New Roman" w:hint="eastAsia"/>
          <w:kern w:val="0"/>
          <w:sz w:val="28"/>
          <w:szCs w:val="28"/>
        </w:rPr>
        <w:t>）。</w:t>
      </w:r>
    </w:p>
    <w:p w:rsidR="00156F07" w:rsidRPr="00B15019"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同期在云南民族时报登报公开（</w:t>
      </w:r>
      <w:r w:rsidRPr="00C209C7">
        <w:rPr>
          <w:rFonts w:ascii="Times New Roman" w:eastAsia="宋体" w:hAnsi="Times New Roman" w:cs="Times New Roman" w:hint="eastAsia"/>
          <w:kern w:val="0"/>
          <w:sz w:val="28"/>
          <w:szCs w:val="28"/>
        </w:rPr>
        <w:t>2</w:t>
      </w:r>
      <w:r w:rsidRPr="00C209C7">
        <w:rPr>
          <w:rFonts w:ascii="Times New Roman" w:eastAsia="宋体" w:hAnsi="Times New Roman" w:cs="Times New Roman" w:hint="eastAsia"/>
          <w:kern w:val="0"/>
          <w:sz w:val="28"/>
          <w:szCs w:val="28"/>
        </w:rPr>
        <w:t>次）及庄甸社区公示栏进行第二次张贴公示</w:t>
      </w:r>
      <w:r w:rsidR="00156F07" w:rsidRPr="00870AA5">
        <w:rPr>
          <w:rFonts w:ascii="Times New Roman" w:eastAsia="宋体" w:hAnsi="Times New Roman" w:cs="Times New Roman" w:hint="eastAsia"/>
          <w:kern w:val="0"/>
          <w:sz w:val="28"/>
          <w:szCs w:val="28"/>
        </w:rPr>
        <w:t>。</w:t>
      </w:r>
    </w:p>
    <w:p w:rsidR="005D407F" w:rsidRDefault="00396BF1"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第二次张贴公示和第二次网络公示的主要为</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（一）环境影响报告书征求意见稿全文的网络链接及查阅纸质报告书的方式和途径；</w:t>
      </w:r>
      <w:r w:rsidRPr="005D407F">
        <w:rPr>
          <w:rFonts w:ascii="Times New Roman" w:eastAsia="宋体" w:hAnsi="Times New Roman" w:cs="Times New Roman"/>
          <w:kern w:val="0"/>
          <w:sz w:val="28"/>
          <w:szCs w:val="28"/>
        </w:rPr>
        <w:t>  </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（二）征求意见的公众范围；</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（三）公众意见表的网络链接；</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（四）公众提出意见的方式和途径；</w:t>
      </w:r>
    </w:p>
    <w:p w:rsidR="00F31376"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（五）公众提出意见的起止时间</w:t>
      </w:r>
      <w:r w:rsidR="00396BF1" w:rsidRPr="00B15019">
        <w:rPr>
          <w:rFonts w:ascii="Times New Roman" w:eastAsia="宋体" w:hAnsi="Times New Roman" w:cs="Times New Roman" w:hint="eastAsia"/>
          <w:kern w:val="0"/>
          <w:sz w:val="28"/>
          <w:szCs w:val="28"/>
        </w:rPr>
        <w:t>等。</w:t>
      </w:r>
    </w:p>
    <w:p w:rsidR="00396BF1" w:rsidRPr="00B15019" w:rsidRDefault="00396BF1"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公示时间为</w:t>
      </w:r>
      <w:r w:rsidRPr="00B15019">
        <w:rPr>
          <w:rFonts w:ascii="Times New Roman" w:eastAsia="宋体" w:hAnsi="Times New Roman" w:cs="Times New Roman" w:hint="eastAsia"/>
          <w:kern w:val="0"/>
          <w:sz w:val="28"/>
          <w:szCs w:val="28"/>
        </w:rPr>
        <w:t>10</w:t>
      </w:r>
      <w:r w:rsidRPr="00B15019">
        <w:rPr>
          <w:rFonts w:ascii="Times New Roman" w:eastAsia="宋体" w:hAnsi="Times New Roman" w:cs="Times New Roman" w:hint="eastAsia"/>
          <w:kern w:val="0"/>
          <w:sz w:val="28"/>
          <w:szCs w:val="28"/>
        </w:rPr>
        <w:t>个工作日。</w:t>
      </w:r>
    </w:p>
    <w:p w:rsidR="00423E57" w:rsidRPr="00396BF1" w:rsidRDefault="00396BF1"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因此，本项目第二次环境影响评价信息公示</w:t>
      </w:r>
      <w:r w:rsidRPr="00B15019">
        <w:rPr>
          <w:rFonts w:ascii="Times New Roman" w:eastAsia="宋体" w:hAnsi="Times New Roman" w:cs="Times New Roman" w:hint="eastAsia"/>
          <w:kern w:val="0"/>
          <w:sz w:val="28"/>
          <w:szCs w:val="28"/>
        </w:rPr>
        <w:t>符合《环境影响评价公众参与办法》的相关要求</w:t>
      </w:r>
      <w:r>
        <w:rPr>
          <w:rFonts w:ascii="Times New Roman" w:eastAsia="宋体" w:hAnsi="Times New Roman" w:cs="Times New Roman" w:hint="eastAsia"/>
          <w:kern w:val="0"/>
          <w:sz w:val="28"/>
          <w:szCs w:val="28"/>
        </w:rPr>
        <w:t>。</w:t>
      </w:r>
    </w:p>
    <w:p w:rsidR="00396BF1" w:rsidRDefault="00396BF1" w:rsidP="00396BF1">
      <w:pPr>
        <w:pStyle w:val="2"/>
      </w:pPr>
      <w:r>
        <w:rPr>
          <w:rFonts w:hint="eastAsia"/>
        </w:rPr>
        <w:t xml:space="preserve">3.2 </w:t>
      </w:r>
      <w:r>
        <w:rPr>
          <w:rFonts w:hint="eastAsia"/>
        </w:rPr>
        <w:t>公开方式</w:t>
      </w:r>
    </w:p>
    <w:p w:rsidR="00396BF1" w:rsidRPr="00B15019" w:rsidRDefault="00396BF1" w:rsidP="00396BF1">
      <w:pPr>
        <w:ind w:firstLine="560"/>
        <w:rPr>
          <w:sz w:val="28"/>
          <w:szCs w:val="28"/>
        </w:rPr>
      </w:pPr>
      <w:r w:rsidRPr="00B15019">
        <w:rPr>
          <w:rFonts w:hint="eastAsia"/>
          <w:sz w:val="28"/>
          <w:szCs w:val="28"/>
        </w:rPr>
        <w:t>1</w:t>
      </w:r>
      <w:r w:rsidRPr="00B15019">
        <w:rPr>
          <w:rFonts w:hint="eastAsia"/>
          <w:sz w:val="28"/>
          <w:szCs w:val="28"/>
        </w:rPr>
        <w:t>）公示方式的选取和目的</w:t>
      </w:r>
    </w:p>
    <w:p w:rsidR="00396BF1" w:rsidRPr="00B15019" w:rsidRDefault="00396BF1" w:rsidP="00396BF1">
      <w:pPr>
        <w:ind w:firstLine="560"/>
        <w:rPr>
          <w:sz w:val="28"/>
          <w:szCs w:val="28"/>
        </w:rPr>
      </w:pPr>
      <w:r>
        <w:rPr>
          <w:rFonts w:hint="eastAsia"/>
          <w:sz w:val="28"/>
          <w:szCs w:val="28"/>
        </w:rPr>
        <w:t>第二次</w:t>
      </w:r>
      <w:r w:rsidRPr="00B15019">
        <w:rPr>
          <w:rFonts w:hint="eastAsia"/>
          <w:sz w:val="28"/>
          <w:szCs w:val="28"/>
        </w:rPr>
        <w:t>环境影响评价信息采用了建设项目所在地张贴公示和网络公示两种形式。</w:t>
      </w:r>
    </w:p>
    <w:p w:rsidR="00396BF1" w:rsidRDefault="00396BF1" w:rsidP="00396BF1">
      <w:pPr>
        <w:ind w:firstLineChars="200" w:firstLine="560"/>
        <w:rPr>
          <w:sz w:val="28"/>
          <w:szCs w:val="28"/>
        </w:rPr>
      </w:pPr>
      <w:r>
        <w:rPr>
          <w:rFonts w:hint="eastAsia"/>
          <w:sz w:val="28"/>
          <w:szCs w:val="28"/>
        </w:rPr>
        <w:t>（</w:t>
      </w:r>
      <w:r>
        <w:rPr>
          <w:rFonts w:hint="eastAsia"/>
          <w:sz w:val="28"/>
          <w:szCs w:val="28"/>
        </w:rPr>
        <w:t>1</w:t>
      </w:r>
      <w:r>
        <w:rPr>
          <w:rFonts w:hint="eastAsia"/>
          <w:sz w:val="28"/>
          <w:szCs w:val="28"/>
        </w:rPr>
        <w:t>）现场张贴公示是为了部分不会上网的人群了解项目环评信息而设定的方式。</w:t>
      </w:r>
    </w:p>
    <w:p w:rsidR="00396BF1" w:rsidRDefault="00396BF1" w:rsidP="00396BF1">
      <w:pPr>
        <w:ind w:firstLineChars="200" w:firstLine="560"/>
        <w:rPr>
          <w:sz w:val="28"/>
          <w:szCs w:val="28"/>
        </w:rPr>
      </w:pPr>
      <w:r>
        <w:rPr>
          <w:rFonts w:hint="eastAsia"/>
          <w:sz w:val="28"/>
          <w:szCs w:val="28"/>
        </w:rPr>
        <w:lastRenderedPageBreak/>
        <w:t>（</w:t>
      </w:r>
      <w:r>
        <w:rPr>
          <w:rFonts w:hint="eastAsia"/>
          <w:sz w:val="28"/>
          <w:szCs w:val="28"/>
        </w:rPr>
        <w:t>2</w:t>
      </w:r>
      <w:r>
        <w:rPr>
          <w:rFonts w:hint="eastAsia"/>
          <w:sz w:val="28"/>
          <w:szCs w:val="28"/>
        </w:rPr>
        <w:t>）网络公示选择的网址为</w:t>
      </w:r>
      <w:r w:rsidR="00C209C7" w:rsidRPr="00C209C7">
        <w:rPr>
          <w:rFonts w:hint="eastAsia"/>
          <w:sz w:val="28"/>
          <w:szCs w:val="28"/>
        </w:rPr>
        <w:t>楚雄高新技术产业开发区官方网站</w:t>
      </w:r>
      <w:r>
        <w:rPr>
          <w:rFonts w:hint="eastAsia"/>
          <w:sz w:val="28"/>
          <w:szCs w:val="28"/>
        </w:rPr>
        <w:t>。</w:t>
      </w:r>
    </w:p>
    <w:p w:rsidR="00396BF1" w:rsidRDefault="00396BF1" w:rsidP="00396BF1">
      <w:pPr>
        <w:ind w:firstLineChars="200" w:firstLine="560"/>
        <w:rPr>
          <w:sz w:val="28"/>
          <w:szCs w:val="28"/>
        </w:rPr>
      </w:pPr>
      <w:r>
        <w:rPr>
          <w:rFonts w:hint="eastAsia"/>
          <w:sz w:val="28"/>
          <w:szCs w:val="28"/>
        </w:rPr>
        <w:t>因此，本项目第二次环境影响评价信息公示选取的张贴公示和网络平台公示是符合相关要求的。</w:t>
      </w:r>
    </w:p>
    <w:p w:rsidR="00396BF1"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3.2.1 </w:t>
      </w:r>
      <w:r w:rsidR="00396BF1" w:rsidRPr="005D407F">
        <w:rPr>
          <w:rFonts w:ascii="Times New Roman" w:hAnsi="Times New Roman" w:cs="Times New Roman"/>
          <w:sz w:val="28"/>
          <w:szCs w:val="28"/>
        </w:rPr>
        <w:t>第二次信息现场张贴公示情况</w:t>
      </w:r>
    </w:p>
    <w:p w:rsidR="005F0EBC" w:rsidRDefault="00396BF1" w:rsidP="00396BF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）第二次信息现场张贴公示时间：</w:t>
      </w:r>
      <w:r w:rsidR="00C209C7" w:rsidRPr="00C209C7">
        <w:rPr>
          <w:rFonts w:ascii="Times New Roman" w:eastAsia="宋体" w:hAnsi="Times New Roman" w:cs="Times New Roman" w:hint="eastAsia"/>
          <w:kern w:val="0"/>
          <w:sz w:val="28"/>
          <w:szCs w:val="28"/>
        </w:rPr>
        <w:t xml:space="preserve"> 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日至</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04</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06</w:t>
      </w:r>
      <w:r w:rsidR="00C209C7" w:rsidRPr="00C209C7">
        <w:rPr>
          <w:rFonts w:ascii="Times New Roman" w:eastAsia="宋体" w:hAnsi="Times New Roman" w:cs="Times New Roman" w:hint="eastAsia"/>
          <w:kern w:val="0"/>
          <w:sz w:val="28"/>
          <w:szCs w:val="28"/>
        </w:rPr>
        <w:t>日</w:t>
      </w:r>
      <w:r w:rsidR="005F0EBC">
        <w:rPr>
          <w:rFonts w:ascii="Times New Roman" w:eastAsia="宋体" w:hAnsi="Times New Roman" w:cs="Times New Roman" w:hint="eastAsia"/>
          <w:kern w:val="0"/>
          <w:sz w:val="28"/>
          <w:szCs w:val="28"/>
        </w:rPr>
        <w:t>。</w:t>
      </w:r>
    </w:p>
    <w:p w:rsidR="00396BF1" w:rsidRDefault="00396BF1" w:rsidP="00396BF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）张贴公示情况见下图：</w:t>
      </w:r>
    </w:p>
    <w:p w:rsidR="00151A5C" w:rsidRDefault="00F31376" w:rsidP="00151A5C">
      <w:pPr>
        <w:jc w:val="center"/>
        <w:rPr>
          <w:b/>
          <w:sz w:val="28"/>
          <w:szCs w:val="28"/>
        </w:rPr>
      </w:pPr>
      <w:r>
        <w:rPr>
          <w:noProof/>
        </w:rPr>
        <w:drawing>
          <wp:inline distT="0" distB="0" distL="0" distR="0" wp14:anchorId="26EF595A" wp14:editId="2D0F0F07">
            <wp:extent cx="5274310" cy="43702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370230"/>
                    </a:xfrm>
                    <a:prstGeom prst="rect">
                      <a:avLst/>
                    </a:prstGeom>
                  </pic:spPr>
                </pic:pic>
              </a:graphicData>
            </a:graphic>
          </wp:inline>
        </w:drawing>
      </w:r>
    </w:p>
    <w:p w:rsidR="00B421E3" w:rsidRDefault="00AB0A73" w:rsidP="005F0EBC">
      <w:pPr>
        <w:widowControl/>
        <w:adjustRightInd w:val="0"/>
        <w:snapToGrid w:val="0"/>
        <w:spacing w:line="360" w:lineRule="auto"/>
        <w:ind w:firstLineChars="200" w:firstLine="420"/>
        <w:rPr>
          <w:rFonts w:ascii="Times New Roman" w:eastAsia="宋体" w:hAnsi="Times New Roman" w:cs="Times New Roman"/>
          <w:kern w:val="0"/>
          <w:sz w:val="28"/>
          <w:szCs w:val="28"/>
        </w:rPr>
      </w:pPr>
      <w:r>
        <w:rPr>
          <w:noProof/>
        </w:rPr>
        <mc:AlternateContent>
          <mc:Choice Requires="wps">
            <w:drawing>
              <wp:anchor distT="0" distB="0" distL="114300" distR="114300" simplePos="0" relativeHeight="251658240" behindDoc="0" locked="0" layoutInCell="1" allowOverlap="1" wp14:anchorId="507012FD" wp14:editId="7695626D">
                <wp:simplePos x="0" y="0"/>
                <wp:positionH relativeFrom="column">
                  <wp:posOffset>333375</wp:posOffset>
                </wp:positionH>
                <wp:positionV relativeFrom="paragraph">
                  <wp:posOffset>44450</wp:posOffset>
                </wp:positionV>
                <wp:extent cx="4733925" cy="485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EBE" w:rsidRPr="00C42E96" w:rsidRDefault="00BB7EBE" w:rsidP="00BB7EBE">
                            <w:pPr>
                              <w:jc w:val="center"/>
                              <w:rPr>
                                <w:rFonts w:ascii="Times New Roman" w:hAnsi="Times New Roman" w:cs="Times New Roman"/>
                                <w:color w:val="000000" w:themeColor="text1"/>
                              </w:rPr>
                            </w:pPr>
                            <w:r w:rsidRPr="00C42E96">
                              <w:rPr>
                                <w:rFonts w:ascii="Times New Roman" w:hAnsi="Times New Roman" w:cs="Times New Roman"/>
                                <w:b/>
                                <w:color w:val="000000" w:themeColor="text1"/>
                                <w:sz w:val="28"/>
                                <w:szCs w:val="28"/>
                              </w:rPr>
                              <w:t>图</w:t>
                            </w:r>
                            <w:r w:rsidRPr="00C42E96">
                              <w:rPr>
                                <w:rFonts w:ascii="Times New Roman" w:hAnsi="Times New Roman" w:cs="Times New Roman"/>
                                <w:b/>
                                <w:color w:val="000000" w:themeColor="text1"/>
                                <w:sz w:val="28"/>
                                <w:szCs w:val="28"/>
                              </w:rPr>
                              <w:t>3.2</w:t>
                            </w:r>
                            <w:r w:rsidR="005D407F">
                              <w:rPr>
                                <w:rFonts w:ascii="Times New Roman" w:hAnsi="Times New Roman" w:cs="Times New Roman" w:hint="eastAsia"/>
                                <w:b/>
                                <w:color w:val="000000" w:themeColor="text1"/>
                                <w:sz w:val="28"/>
                                <w:szCs w:val="28"/>
                              </w:rPr>
                              <w:t>.1</w:t>
                            </w:r>
                            <w:r w:rsidRPr="00C42E96">
                              <w:rPr>
                                <w:rFonts w:ascii="Times New Roman" w:hAnsi="Times New Roman" w:cs="Times New Roman"/>
                                <w:b/>
                                <w:color w:val="000000" w:themeColor="text1"/>
                                <w:sz w:val="28"/>
                                <w:szCs w:val="28"/>
                              </w:rPr>
                              <w:t xml:space="preserve">-1  </w:t>
                            </w:r>
                            <w:r w:rsidRPr="00C42E96">
                              <w:rPr>
                                <w:rFonts w:ascii="Times New Roman" w:hAnsi="Times New Roman" w:cs="Times New Roman"/>
                                <w:b/>
                                <w:color w:val="000000" w:themeColor="text1"/>
                                <w:sz w:val="28"/>
                                <w:szCs w:val="28"/>
                              </w:rPr>
                              <w:t>第二次</w:t>
                            </w:r>
                            <w:r w:rsidR="005F0EBC" w:rsidRPr="00C42E96">
                              <w:rPr>
                                <w:rFonts w:ascii="Times New Roman" w:hAnsi="Times New Roman" w:cs="Times New Roman"/>
                                <w:b/>
                                <w:color w:val="000000" w:themeColor="text1"/>
                                <w:sz w:val="28"/>
                                <w:szCs w:val="28"/>
                              </w:rPr>
                              <w:t>金雷村委会小雷宰村</w:t>
                            </w:r>
                            <w:r w:rsidRPr="00C42E96">
                              <w:rPr>
                                <w:rFonts w:ascii="Times New Roman" w:hAnsi="Times New Roman" w:cs="Times New Roman"/>
                                <w:b/>
                                <w:color w:val="000000" w:themeColor="text1"/>
                                <w:sz w:val="28"/>
                                <w:szCs w:val="28"/>
                              </w:rPr>
                              <w:t>张贴公示内容照片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6.25pt;margin-top:3.5pt;width:372.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PruA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" filled="f" stroked="f">
                <v:textbox>
                  <w:txbxContent>
                    <w:p w:rsidR="00BB7EBE" w:rsidRPr="00C42E96" w:rsidRDefault="00BB7EBE" w:rsidP="00BB7EBE">
                      <w:pPr>
                        <w:jc w:val="center"/>
                        <w:rPr>
                          <w:rFonts w:ascii="Times New Roman" w:hAnsi="Times New Roman" w:cs="Times New Roman"/>
                          <w:color w:val="000000" w:themeColor="text1"/>
                        </w:rPr>
                      </w:pPr>
                      <w:r w:rsidRPr="00C42E96">
                        <w:rPr>
                          <w:rFonts w:ascii="Times New Roman" w:hAnsi="Times New Roman" w:cs="Times New Roman"/>
                          <w:b/>
                          <w:color w:val="000000" w:themeColor="text1"/>
                          <w:sz w:val="28"/>
                          <w:szCs w:val="28"/>
                        </w:rPr>
                        <w:t>图</w:t>
                      </w:r>
                      <w:r w:rsidRPr="00C42E96">
                        <w:rPr>
                          <w:rFonts w:ascii="Times New Roman" w:hAnsi="Times New Roman" w:cs="Times New Roman"/>
                          <w:b/>
                          <w:color w:val="000000" w:themeColor="text1"/>
                          <w:sz w:val="28"/>
                          <w:szCs w:val="28"/>
                        </w:rPr>
                        <w:t>3.2</w:t>
                      </w:r>
                      <w:r w:rsidR="005D407F">
                        <w:rPr>
                          <w:rFonts w:ascii="Times New Roman" w:hAnsi="Times New Roman" w:cs="Times New Roman" w:hint="eastAsia"/>
                          <w:b/>
                          <w:color w:val="000000" w:themeColor="text1"/>
                          <w:sz w:val="28"/>
                          <w:szCs w:val="28"/>
                        </w:rPr>
                        <w:t>.1</w:t>
                      </w:r>
                      <w:r w:rsidRPr="00C42E96">
                        <w:rPr>
                          <w:rFonts w:ascii="Times New Roman" w:hAnsi="Times New Roman" w:cs="Times New Roman"/>
                          <w:b/>
                          <w:color w:val="000000" w:themeColor="text1"/>
                          <w:sz w:val="28"/>
                          <w:szCs w:val="28"/>
                        </w:rPr>
                        <w:t xml:space="preserve">-1  </w:t>
                      </w:r>
                      <w:r w:rsidRPr="00C42E96">
                        <w:rPr>
                          <w:rFonts w:ascii="Times New Roman" w:hAnsi="Times New Roman" w:cs="Times New Roman"/>
                          <w:b/>
                          <w:color w:val="000000" w:themeColor="text1"/>
                          <w:sz w:val="28"/>
                          <w:szCs w:val="28"/>
                        </w:rPr>
                        <w:t>第二次</w:t>
                      </w:r>
                      <w:r w:rsidR="005F0EBC" w:rsidRPr="00C42E96">
                        <w:rPr>
                          <w:rFonts w:ascii="Times New Roman" w:hAnsi="Times New Roman" w:cs="Times New Roman"/>
                          <w:b/>
                          <w:color w:val="000000" w:themeColor="text1"/>
                          <w:sz w:val="28"/>
                          <w:szCs w:val="28"/>
                        </w:rPr>
                        <w:t>金雷村委会</w:t>
                      </w:r>
                      <w:proofErr w:type="gramStart"/>
                      <w:r w:rsidR="005F0EBC" w:rsidRPr="00C42E96">
                        <w:rPr>
                          <w:rFonts w:ascii="Times New Roman" w:hAnsi="Times New Roman" w:cs="Times New Roman"/>
                          <w:b/>
                          <w:color w:val="000000" w:themeColor="text1"/>
                          <w:sz w:val="28"/>
                          <w:szCs w:val="28"/>
                        </w:rPr>
                        <w:t>小雷宰村</w:t>
                      </w:r>
                      <w:r w:rsidRPr="00C42E96">
                        <w:rPr>
                          <w:rFonts w:ascii="Times New Roman" w:hAnsi="Times New Roman" w:cs="Times New Roman"/>
                          <w:b/>
                          <w:color w:val="000000" w:themeColor="text1"/>
                          <w:sz w:val="28"/>
                          <w:szCs w:val="28"/>
                        </w:rPr>
                        <w:t>张贴</w:t>
                      </w:r>
                      <w:proofErr w:type="gramEnd"/>
                      <w:r w:rsidRPr="00C42E96">
                        <w:rPr>
                          <w:rFonts w:ascii="Times New Roman" w:hAnsi="Times New Roman" w:cs="Times New Roman"/>
                          <w:b/>
                          <w:color w:val="000000" w:themeColor="text1"/>
                          <w:sz w:val="28"/>
                          <w:szCs w:val="28"/>
                        </w:rPr>
                        <w:t>公示内容照片</w:t>
                      </w:r>
                    </w:p>
                  </w:txbxContent>
                </v:textbox>
              </v:shape>
            </w:pict>
          </mc:Fallback>
        </mc:AlternateContent>
      </w:r>
    </w:p>
    <w:p w:rsidR="00B421E3" w:rsidRDefault="00B421E3" w:rsidP="00C42E96">
      <w:pPr>
        <w:widowControl/>
        <w:adjustRightInd w:val="0"/>
        <w:snapToGrid w:val="0"/>
        <w:spacing w:line="360" w:lineRule="auto"/>
        <w:rPr>
          <w:rFonts w:ascii="Times New Roman" w:eastAsia="宋体" w:hAnsi="Times New Roman" w:cs="Times New Roman"/>
          <w:kern w:val="0"/>
          <w:sz w:val="28"/>
          <w:szCs w:val="28"/>
        </w:rPr>
      </w:pPr>
    </w:p>
    <w:p w:rsidR="00151A5C"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3.2.2 </w:t>
      </w:r>
      <w:r w:rsidR="00151A5C" w:rsidRPr="005D407F">
        <w:rPr>
          <w:rFonts w:ascii="Times New Roman" w:hAnsi="Times New Roman" w:cs="Times New Roman"/>
          <w:sz w:val="28"/>
          <w:szCs w:val="28"/>
        </w:rPr>
        <w:t>第二次信息网络公示情况</w:t>
      </w:r>
    </w:p>
    <w:p w:rsidR="005F0EBC" w:rsidRDefault="00151A5C" w:rsidP="00151A5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）第二次信息网络公示时间：</w:t>
      </w:r>
      <w:r w:rsidR="00C209C7" w:rsidRPr="00C209C7">
        <w:rPr>
          <w:rFonts w:ascii="Times New Roman" w:eastAsia="宋体" w:hAnsi="Times New Roman" w:cs="Times New Roman" w:hint="eastAsia"/>
          <w:kern w:val="0"/>
          <w:sz w:val="28"/>
          <w:szCs w:val="28"/>
        </w:rPr>
        <w:t xml:space="preserve"> 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日至</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04</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06</w:t>
      </w:r>
      <w:r w:rsidR="00C209C7" w:rsidRPr="00C209C7">
        <w:rPr>
          <w:rFonts w:ascii="Times New Roman" w:eastAsia="宋体" w:hAnsi="Times New Roman" w:cs="Times New Roman" w:hint="eastAsia"/>
          <w:kern w:val="0"/>
          <w:sz w:val="28"/>
          <w:szCs w:val="28"/>
        </w:rPr>
        <w:t>日</w:t>
      </w:r>
      <w:r w:rsidR="005F0EBC" w:rsidRPr="005F0EBC">
        <w:rPr>
          <w:rFonts w:ascii="Times New Roman" w:eastAsia="宋体" w:hAnsi="Times New Roman" w:cs="Times New Roman" w:hint="eastAsia"/>
          <w:kern w:val="0"/>
          <w:sz w:val="28"/>
          <w:szCs w:val="28"/>
        </w:rPr>
        <w:t>。</w:t>
      </w:r>
    </w:p>
    <w:p w:rsidR="00912EE0" w:rsidRDefault="00151A5C" w:rsidP="00151A5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）公示网址：</w:t>
      </w:r>
    </w:p>
    <w:p w:rsidR="00F31376" w:rsidRDefault="00985FE6" w:rsidP="006A0656">
      <w:pPr>
        <w:widowControl/>
        <w:adjustRightInd w:val="0"/>
        <w:snapToGrid w:val="0"/>
        <w:spacing w:line="360" w:lineRule="auto"/>
        <w:ind w:firstLineChars="200" w:firstLine="420"/>
        <w:rPr>
          <w:rFonts w:ascii="Times New Roman" w:eastAsia="宋体" w:hAnsi="Times New Roman" w:cs="Times New Roman"/>
          <w:kern w:val="0"/>
          <w:sz w:val="28"/>
          <w:szCs w:val="28"/>
        </w:rPr>
      </w:pPr>
      <w:hyperlink r:id="rId15" w:history="1">
        <w:r w:rsidR="00F31376" w:rsidRPr="00DA776F">
          <w:rPr>
            <w:rStyle w:val="a7"/>
            <w:rFonts w:ascii="Times New Roman" w:eastAsia="宋体" w:hAnsi="Times New Roman" w:cs="Times New Roman"/>
            <w:kern w:val="0"/>
            <w:sz w:val="28"/>
            <w:szCs w:val="28"/>
          </w:rPr>
          <w:t>http://ynck.cxz.gov.cn/info/1058/13929.htm</w:t>
        </w:r>
      </w:hyperlink>
    </w:p>
    <w:p w:rsidR="00151A5C" w:rsidRDefault="00151A5C" w:rsidP="00F31376">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）网络公示截图如下：</w:t>
      </w:r>
    </w:p>
    <w:p w:rsidR="00151A5C" w:rsidRDefault="00F31376" w:rsidP="00151A5C">
      <w:pPr>
        <w:jc w:val="center"/>
        <w:rPr>
          <w:b/>
          <w:sz w:val="28"/>
          <w:szCs w:val="28"/>
        </w:rPr>
      </w:pPr>
      <w:r>
        <w:rPr>
          <w:noProof/>
        </w:rPr>
        <w:drawing>
          <wp:inline distT="0" distB="0" distL="0" distR="0" wp14:anchorId="44F3CB39" wp14:editId="327BD561">
            <wp:extent cx="5274310" cy="3377023"/>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377023"/>
                    </a:xfrm>
                    <a:prstGeom prst="rect">
                      <a:avLst/>
                    </a:prstGeom>
                  </pic:spPr>
                </pic:pic>
              </a:graphicData>
            </a:graphic>
          </wp:inline>
        </w:drawing>
      </w:r>
    </w:p>
    <w:p w:rsidR="00FB56B1" w:rsidRPr="00BB188F" w:rsidRDefault="00FB56B1" w:rsidP="00151A5C">
      <w:pPr>
        <w:jc w:val="center"/>
        <w:rPr>
          <w:rFonts w:ascii="Times New Roman" w:hAnsi="Times New Roman" w:cs="Times New Roman"/>
          <w:b/>
          <w:sz w:val="28"/>
          <w:szCs w:val="28"/>
        </w:rPr>
      </w:pPr>
      <w:r w:rsidRPr="00BB188F">
        <w:rPr>
          <w:rFonts w:ascii="Times New Roman" w:hAnsi="Times New Roman" w:cs="Times New Roman"/>
          <w:b/>
          <w:sz w:val="28"/>
          <w:szCs w:val="28"/>
        </w:rPr>
        <w:t>图</w:t>
      </w:r>
      <w:r w:rsidRPr="00BB188F">
        <w:rPr>
          <w:rFonts w:ascii="Times New Roman" w:hAnsi="Times New Roman" w:cs="Times New Roman"/>
          <w:b/>
          <w:sz w:val="28"/>
          <w:szCs w:val="28"/>
        </w:rPr>
        <w:t>3.2</w:t>
      </w:r>
      <w:r w:rsidR="005D407F">
        <w:rPr>
          <w:rFonts w:ascii="Times New Roman" w:hAnsi="Times New Roman" w:cs="Times New Roman" w:hint="eastAsia"/>
          <w:b/>
          <w:sz w:val="28"/>
          <w:szCs w:val="28"/>
        </w:rPr>
        <w:t>.2-1</w:t>
      </w:r>
      <w:r w:rsidR="00C42E96">
        <w:rPr>
          <w:rFonts w:ascii="Times New Roman" w:hAnsi="Times New Roman" w:cs="Times New Roman" w:hint="eastAsia"/>
          <w:b/>
          <w:sz w:val="28"/>
          <w:szCs w:val="28"/>
        </w:rPr>
        <w:t xml:space="preserve"> </w:t>
      </w:r>
      <w:r w:rsidR="00BB188F">
        <w:rPr>
          <w:rFonts w:ascii="Times New Roman" w:hAnsi="Times New Roman" w:cs="Times New Roman" w:hint="eastAsia"/>
          <w:b/>
          <w:sz w:val="28"/>
          <w:szCs w:val="28"/>
        </w:rPr>
        <w:t xml:space="preserve"> </w:t>
      </w:r>
      <w:r w:rsidRPr="00BB188F">
        <w:rPr>
          <w:rFonts w:ascii="Times New Roman" w:hAnsi="Times New Roman" w:cs="Times New Roman"/>
          <w:b/>
          <w:sz w:val="28"/>
          <w:szCs w:val="28"/>
        </w:rPr>
        <w:t>第二次</w:t>
      </w:r>
      <w:r w:rsidR="00156F07" w:rsidRPr="00BB188F">
        <w:rPr>
          <w:rFonts w:ascii="Times New Roman" w:hAnsi="Times New Roman" w:cs="Times New Roman"/>
          <w:b/>
          <w:sz w:val="28"/>
          <w:szCs w:val="28"/>
        </w:rPr>
        <w:t>在</w:t>
      </w:r>
      <w:r w:rsidR="005F0EBC">
        <w:rPr>
          <w:rFonts w:ascii="Times New Roman" w:hAnsi="Times New Roman" w:cs="Times New Roman" w:hint="eastAsia"/>
          <w:b/>
          <w:sz w:val="28"/>
          <w:szCs w:val="28"/>
        </w:rPr>
        <w:t>元谋县人民政府</w:t>
      </w:r>
      <w:r w:rsidR="00156F07" w:rsidRPr="00BB188F">
        <w:rPr>
          <w:rFonts w:ascii="Times New Roman" w:hAnsi="Times New Roman" w:cs="Times New Roman"/>
          <w:b/>
          <w:sz w:val="28"/>
          <w:szCs w:val="28"/>
        </w:rPr>
        <w:t>网</w:t>
      </w:r>
      <w:r w:rsidR="00912EE0" w:rsidRPr="00BB188F">
        <w:rPr>
          <w:rFonts w:ascii="Times New Roman" w:hAnsi="Times New Roman" w:cs="Times New Roman"/>
          <w:b/>
          <w:sz w:val="28"/>
          <w:szCs w:val="28"/>
        </w:rPr>
        <w:t>网络</w:t>
      </w:r>
      <w:r w:rsidRPr="00BB188F">
        <w:rPr>
          <w:rFonts w:ascii="Times New Roman" w:hAnsi="Times New Roman" w:cs="Times New Roman"/>
          <w:b/>
          <w:sz w:val="28"/>
          <w:szCs w:val="28"/>
        </w:rPr>
        <w:t>公示截图</w:t>
      </w:r>
    </w:p>
    <w:p w:rsidR="005D407F" w:rsidRPr="00707394" w:rsidRDefault="00707394" w:rsidP="00707394">
      <w:pPr>
        <w:pStyle w:val="3"/>
        <w:spacing w:before="0" w:after="0"/>
        <w:rPr>
          <w:rFonts w:ascii="Times New Roman" w:hAnsi="Times New Roman" w:cs="Times New Roman"/>
          <w:sz w:val="28"/>
          <w:szCs w:val="28"/>
        </w:rPr>
      </w:pPr>
      <w:r w:rsidRPr="00707394">
        <w:rPr>
          <w:rFonts w:ascii="Times New Roman" w:hAnsi="Times New Roman" w:cs="Times New Roman" w:hint="eastAsia"/>
          <w:sz w:val="28"/>
          <w:szCs w:val="28"/>
        </w:rPr>
        <w:t>3.</w:t>
      </w:r>
      <w:r>
        <w:rPr>
          <w:rFonts w:ascii="Times New Roman" w:hAnsi="Times New Roman" w:cs="Times New Roman" w:hint="eastAsia"/>
          <w:sz w:val="28"/>
          <w:szCs w:val="28"/>
        </w:rPr>
        <w:t>2.</w:t>
      </w:r>
      <w:r w:rsidRPr="00707394">
        <w:rPr>
          <w:rFonts w:ascii="Times New Roman" w:hAnsi="Times New Roman" w:cs="Times New Roman" w:hint="eastAsia"/>
          <w:sz w:val="28"/>
          <w:szCs w:val="28"/>
        </w:rPr>
        <w:t>3</w:t>
      </w:r>
      <w:r w:rsidR="005D407F" w:rsidRPr="00707394">
        <w:rPr>
          <w:rFonts w:ascii="Times New Roman" w:hAnsi="Times New Roman" w:cs="Times New Roman" w:hint="eastAsia"/>
          <w:sz w:val="28"/>
          <w:szCs w:val="28"/>
        </w:rPr>
        <w:t xml:space="preserve"> </w:t>
      </w:r>
      <w:r w:rsidR="005D407F" w:rsidRPr="00707394">
        <w:rPr>
          <w:rFonts w:ascii="Times New Roman" w:hAnsi="Times New Roman" w:cs="Times New Roman" w:hint="eastAsia"/>
          <w:sz w:val="28"/>
          <w:szCs w:val="28"/>
        </w:rPr>
        <w:t>公众意见征求稿公示情况</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）第二次信息网络公示时间：</w:t>
      </w:r>
      <w:r w:rsidR="00C209C7" w:rsidRPr="00C209C7">
        <w:rPr>
          <w:rFonts w:ascii="Times New Roman" w:eastAsia="宋体" w:hAnsi="Times New Roman" w:cs="Times New Roman" w:hint="eastAsia"/>
          <w:kern w:val="0"/>
          <w:sz w:val="28"/>
          <w:szCs w:val="28"/>
        </w:rPr>
        <w:t>202</w:t>
      </w:r>
      <w:r w:rsidR="006A0656">
        <w:rPr>
          <w:rFonts w:ascii="Times New Roman" w:eastAsia="宋体" w:hAnsi="Times New Roman" w:cs="Times New Roman" w:hint="eastAsia"/>
          <w:kern w:val="0"/>
          <w:sz w:val="28"/>
          <w:szCs w:val="28"/>
        </w:rPr>
        <w:t>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w:t>
      </w:r>
      <w:r w:rsidR="00C209C7" w:rsidRPr="00C209C7">
        <w:rPr>
          <w:rFonts w:ascii="Times New Roman" w:eastAsia="宋体" w:hAnsi="Times New Roman" w:cs="Times New Roman" w:hint="eastAsia"/>
          <w:kern w:val="0"/>
          <w:sz w:val="28"/>
          <w:szCs w:val="28"/>
        </w:rPr>
        <w:t>04</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06</w:t>
      </w:r>
      <w:r w:rsidR="00C209C7" w:rsidRPr="00C209C7">
        <w:rPr>
          <w:rFonts w:ascii="Times New Roman" w:eastAsia="宋体" w:hAnsi="Times New Roman" w:cs="Times New Roman" w:hint="eastAsia"/>
          <w:kern w:val="0"/>
          <w:sz w:val="28"/>
          <w:szCs w:val="28"/>
        </w:rPr>
        <w:t>日</w:t>
      </w:r>
      <w:r w:rsidRPr="005F0EBC">
        <w:rPr>
          <w:rFonts w:ascii="Times New Roman" w:eastAsia="宋体" w:hAnsi="Times New Roman" w:cs="Times New Roman" w:hint="eastAsia"/>
          <w:kern w:val="0"/>
          <w:sz w:val="28"/>
          <w:szCs w:val="28"/>
        </w:rPr>
        <w:t>。</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w:t>
      </w:r>
      <w:r w:rsidR="0026689C">
        <w:rPr>
          <w:rFonts w:ascii="Times New Roman" w:eastAsia="宋体" w:hAnsi="Times New Roman" w:cs="Times New Roman" w:hint="eastAsia"/>
          <w:kern w:val="0"/>
          <w:sz w:val="28"/>
          <w:szCs w:val="28"/>
        </w:rPr>
        <w:t>公众意见征求稿</w:t>
      </w:r>
      <w:r>
        <w:rPr>
          <w:rFonts w:ascii="Times New Roman" w:eastAsia="宋体" w:hAnsi="Times New Roman" w:cs="Times New Roman" w:hint="eastAsia"/>
          <w:kern w:val="0"/>
          <w:sz w:val="28"/>
          <w:szCs w:val="28"/>
        </w:rPr>
        <w:t>公示网址：</w:t>
      </w:r>
    </w:p>
    <w:p w:rsidR="00C209C7" w:rsidRDefault="00985FE6" w:rsidP="006A0656">
      <w:pPr>
        <w:widowControl/>
        <w:adjustRightInd w:val="0"/>
        <w:snapToGrid w:val="0"/>
        <w:spacing w:line="360" w:lineRule="auto"/>
        <w:ind w:firstLineChars="200" w:firstLine="420"/>
        <w:rPr>
          <w:rFonts w:ascii="Times New Roman" w:eastAsia="宋体" w:hAnsi="Times New Roman" w:cs="Times New Roman"/>
          <w:kern w:val="0"/>
          <w:sz w:val="28"/>
          <w:szCs w:val="28"/>
        </w:rPr>
      </w:pPr>
      <w:hyperlink r:id="rId17" w:history="1">
        <w:r w:rsidR="00F31376" w:rsidRPr="00F31376">
          <w:t xml:space="preserve"> </w:t>
        </w:r>
        <w:r w:rsidR="00F31376" w:rsidRPr="00F31376">
          <w:rPr>
            <w:rStyle w:val="a7"/>
            <w:rFonts w:ascii="Times New Roman" w:eastAsia="宋体" w:hAnsi="Times New Roman" w:cs="Times New Roman"/>
            <w:kern w:val="0"/>
            <w:sz w:val="28"/>
            <w:szCs w:val="28"/>
          </w:rPr>
          <w:t>http://www.eiafans.com/thread-1412605-1-1.html</w:t>
        </w:r>
      </w:hyperlink>
    </w:p>
    <w:p w:rsidR="005D407F" w:rsidRDefault="005D407F"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）网络公示截图如下：</w:t>
      </w:r>
    </w:p>
    <w:p w:rsidR="005D407F" w:rsidRDefault="00F31376" w:rsidP="005D407F">
      <w:r>
        <w:rPr>
          <w:noProof/>
        </w:rPr>
        <w:lastRenderedPageBreak/>
        <w:drawing>
          <wp:inline distT="0" distB="0" distL="0" distR="0" wp14:anchorId="63F6993C" wp14:editId="655A5AD0">
            <wp:extent cx="5274310" cy="3791521"/>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791521"/>
                    </a:xfrm>
                    <a:prstGeom prst="rect">
                      <a:avLst/>
                    </a:prstGeom>
                  </pic:spPr>
                </pic:pic>
              </a:graphicData>
            </a:graphic>
          </wp:inline>
        </w:drawing>
      </w:r>
    </w:p>
    <w:p w:rsidR="005D407F" w:rsidRPr="005D407F" w:rsidRDefault="005D407F" w:rsidP="005D407F">
      <w:pPr>
        <w:jc w:val="center"/>
        <w:rPr>
          <w:rFonts w:ascii="Times New Roman" w:hAnsi="Times New Roman" w:cs="Times New Roman"/>
          <w:b/>
          <w:sz w:val="28"/>
          <w:szCs w:val="28"/>
        </w:rPr>
      </w:pPr>
      <w:r w:rsidRPr="005D407F">
        <w:rPr>
          <w:rFonts w:ascii="Times New Roman" w:hAnsi="Times New Roman" w:cs="Times New Roman"/>
          <w:b/>
          <w:sz w:val="28"/>
          <w:szCs w:val="28"/>
        </w:rPr>
        <w:t>图</w:t>
      </w:r>
      <w:r w:rsidRPr="005D407F">
        <w:rPr>
          <w:rFonts w:ascii="Times New Roman" w:hAnsi="Times New Roman" w:cs="Times New Roman"/>
          <w:b/>
          <w:sz w:val="28"/>
          <w:szCs w:val="28"/>
        </w:rPr>
        <w:t xml:space="preserve">3.2.3-1  </w:t>
      </w:r>
      <w:r w:rsidRPr="005D407F">
        <w:rPr>
          <w:rFonts w:ascii="Times New Roman" w:hAnsi="Times New Roman" w:cs="Times New Roman"/>
          <w:b/>
          <w:sz w:val="28"/>
          <w:szCs w:val="28"/>
        </w:rPr>
        <w:t>公众意见</w:t>
      </w:r>
      <w:r w:rsidR="00F31376">
        <w:rPr>
          <w:rFonts w:ascii="Times New Roman" w:hAnsi="Times New Roman" w:cs="Times New Roman" w:hint="eastAsia"/>
          <w:b/>
          <w:sz w:val="28"/>
          <w:szCs w:val="28"/>
        </w:rPr>
        <w:t>网络</w:t>
      </w:r>
      <w:r w:rsidRPr="005D407F">
        <w:rPr>
          <w:rFonts w:ascii="Times New Roman" w:hAnsi="Times New Roman" w:cs="Times New Roman"/>
          <w:b/>
          <w:sz w:val="28"/>
          <w:szCs w:val="28"/>
        </w:rPr>
        <w:t>公示截图</w:t>
      </w:r>
    </w:p>
    <w:p w:rsidR="00707394" w:rsidRPr="00707394" w:rsidRDefault="00707394" w:rsidP="00707394">
      <w:pPr>
        <w:pStyle w:val="3"/>
        <w:spacing w:before="0" w:after="0"/>
        <w:rPr>
          <w:rFonts w:ascii="Times New Roman" w:hAnsi="Times New Roman" w:cs="Times New Roman"/>
          <w:sz w:val="28"/>
          <w:szCs w:val="28"/>
        </w:rPr>
      </w:pPr>
      <w:r>
        <w:rPr>
          <w:rFonts w:ascii="Times New Roman" w:hAnsi="Times New Roman" w:cs="Times New Roman" w:hint="eastAsia"/>
          <w:sz w:val="28"/>
          <w:szCs w:val="28"/>
        </w:rPr>
        <w:t xml:space="preserve">3.2.4 </w:t>
      </w:r>
      <w:r>
        <w:rPr>
          <w:rFonts w:ascii="Times New Roman" w:hAnsi="Times New Roman" w:cs="Times New Roman" w:hint="eastAsia"/>
          <w:sz w:val="28"/>
          <w:szCs w:val="28"/>
        </w:rPr>
        <w:t>报纸公示情况</w:t>
      </w:r>
    </w:p>
    <w:p w:rsidR="00707394" w:rsidRPr="00707394" w:rsidRDefault="00707394" w:rsidP="00707394">
      <w:pPr>
        <w:pStyle w:val="4"/>
        <w:spacing w:before="0" w:after="0"/>
        <w:rPr>
          <w:rFonts w:ascii="Times New Roman" w:hAnsi="Times New Roman" w:cs="Times New Roman"/>
        </w:rPr>
      </w:pPr>
      <w:r w:rsidRPr="00707394">
        <w:rPr>
          <w:rFonts w:ascii="Times New Roman" w:hAnsi="Times New Roman" w:cs="Times New Roman"/>
        </w:rPr>
        <w:t xml:space="preserve">3.2.4.1 </w:t>
      </w:r>
      <w:r w:rsidRPr="00707394">
        <w:rPr>
          <w:rFonts w:ascii="Times New Roman" w:hAnsi="Times New Roman" w:cs="Times New Roman"/>
        </w:rPr>
        <w:t>登报公开内容及日期</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）报纸选择和登报日期</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项目环境影响报告书全部内容编制完成后，</w:t>
      </w:r>
      <w:r w:rsidR="00C209C7" w:rsidRPr="00C209C7">
        <w:rPr>
          <w:rFonts w:ascii="Times New Roman" w:eastAsia="宋体" w:hAnsi="Times New Roman" w:cs="Times New Roman" w:hint="eastAsia"/>
          <w:kern w:val="0"/>
          <w:sz w:val="28"/>
          <w:szCs w:val="28"/>
        </w:rPr>
        <w:t>于</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22</w:t>
      </w:r>
      <w:r w:rsidR="00C209C7" w:rsidRPr="00C209C7">
        <w:rPr>
          <w:rFonts w:ascii="Times New Roman" w:eastAsia="宋体" w:hAnsi="Times New Roman" w:cs="Times New Roman" w:hint="eastAsia"/>
          <w:kern w:val="0"/>
          <w:sz w:val="28"/>
          <w:szCs w:val="28"/>
        </w:rPr>
        <w:t>日至</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04</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06</w:t>
      </w:r>
      <w:r w:rsidR="00C209C7" w:rsidRPr="00C209C7">
        <w:rPr>
          <w:rFonts w:ascii="Times New Roman" w:eastAsia="宋体" w:hAnsi="Times New Roman" w:cs="Times New Roman" w:hint="eastAsia"/>
          <w:kern w:val="0"/>
          <w:sz w:val="28"/>
          <w:szCs w:val="28"/>
        </w:rPr>
        <w:t>日</w:t>
      </w:r>
      <w:r>
        <w:rPr>
          <w:rFonts w:ascii="Times New Roman" w:eastAsia="宋体" w:hAnsi="Times New Roman" w:cs="Times New Roman" w:hint="eastAsia"/>
          <w:kern w:val="0"/>
          <w:sz w:val="28"/>
          <w:szCs w:val="28"/>
        </w:rPr>
        <w:t>在云南民族时报进行了二次登报公示。</w:t>
      </w:r>
    </w:p>
    <w:p w:rsidR="00707394" w:rsidRPr="00B15019"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云南民族时报为</w:t>
      </w:r>
      <w:r w:rsidR="00C209C7">
        <w:rPr>
          <w:rFonts w:ascii="Times New Roman" w:eastAsia="宋体" w:hAnsi="Times New Roman" w:cs="Times New Roman" w:hint="eastAsia"/>
          <w:kern w:val="0"/>
          <w:sz w:val="28"/>
          <w:szCs w:val="28"/>
        </w:rPr>
        <w:t>楚雄市</w:t>
      </w:r>
      <w:r>
        <w:rPr>
          <w:rFonts w:ascii="Times New Roman" w:eastAsia="宋体" w:hAnsi="Times New Roman" w:cs="Times New Roman" w:hint="eastAsia"/>
          <w:kern w:val="0"/>
          <w:sz w:val="28"/>
          <w:szCs w:val="28"/>
        </w:rPr>
        <w:t>公众</w:t>
      </w:r>
      <w:r w:rsidRPr="0030645F">
        <w:rPr>
          <w:rFonts w:ascii="宋体" w:hAnsi="宋体" w:cs="宋体"/>
          <w:color w:val="000000" w:themeColor="text1"/>
          <w:kern w:val="0"/>
          <w:sz w:val="28"/>
          <w:szCs w:val="28"/>
        </w:rPr>
        <w:t>易于接触的报纸</w:t>
      </w:r>
      <w:r>
        <w:rPr>
          <w:rFonts w:ascii="宋体" w:hAnsi="宋体" w:cs="宋体" w:hint="eastAsia"/>
          <w:color w:val="000000" w:themeColor="text1"/>
          <w:kern w:val="0"/>
          <w:sz w:val="28"/>
          <w:szCs w:val="28"/>
        </w:rPr>
        <w:t>，是云南省重大投资项目的公示报纸和经济政策的公示报纸。</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因此，本项目二次环境影响评价信息登报公示</w:t>
      </w:r>
      <w:r w:rsidRPr="00B15019">
        <w:rPr>
          <w:rFonts w:ascii="Times New Roman" w:eastAsia="宋体" w:hAnsi="Times New Roman" w:cs="Times New Roman" w:hint="eastAsia"/>
          <w:kern w:val="0"/>
          <w:sz w:val="28"/>
          <w:szCs w:val="28"/>
        </w:rPr>
        <w:t>符合《环境影响评价公众参与办法》的相关要求</w:t>
      </w:r>
      <w:r>
        <w:rPr>
          <w:rFonts w:ascii="Times New Roman" w:eastAsia="宋体" w:hAnsi="Times New Roman" w:cs="Times New Roman" w:hint="eastAsia"/>
          <w:kern w:val="0"/>
          <w:sz w:val="28"/>
          <w:szCs w:val="28"/>
        </w:rPr>
        <w:t>。</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）登报公开的内容</w:t>
      </w:r>
    </w:p>
    <w:p w:rsidR="00C209C7" w:rsidRPr="00C209C7"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w:t>
      </w:r>
      <w:r w:rsidRPr="00C209C7">
        <w:rPr>
          <w:rFonts w:ascii="Times New Roman" w:eastAsia="宋体" w:hAnsi="Times New Roman" w:cs="Times New Roman" w:hint="eastAsia"/>
          <w:kern w:val="0"/>
          <w:sz w:val="28"/>
          <w:szCs w:val="28"/>
        </w:rPr>
        <w:t>1</w:t>
      </w:r>
      <w:r w:rsidRPr="00C209C7">
        <w:rPr>
          <w:rFonts w:ascii="Times New Roman" w:eastAsia="宋体" w:hAnsi="Times New Roman" w:cs="Times New Roman" w:hint="eastAsia"/>
          <w:kern w:val="0"/>
          <w:sz w:val="28"/>
          <w:szCs w:val="28"/>
        </w:rPr>
        <w:t>）公众意见表网络链接：</w:t>
      </w:r>
    </w:p>
    <w:p w:rsidR="00C209C7" w:rsidRPr="00C209C7"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kern w:val="0"/>
          <w:sz w:val="28"/>
          <w:szCs w:val="28"/>
        </w:rPr>
        <w:t>http://ynck.cxz.gov.cn/info/1058/13836.htm</w:t>
      </w:r>
    </w:p>
    <w:p w:rsidR="00C209C7" w:rsidRPr="00C209C7" w:rsidRDefault="00C209C7"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C209C7">
        <w:rPr>
          <w:rFonts w:ascii="Times New Roman" w:eastAsia="宋体" w:hAnsi="Times New Roman" w:cs="Times New Roman" w:hint="eastAsia"/>
          <w:kern w:val="0"/>
          <w:sz w:val="28"/>
          <w:szCs w:val="28"/>
        </w:rPr>
        <w:t>（</w:t>
      </w:r>
      <w:r w:rsidRPr="00C209C7">
        <w:rPr>
          <w:rFonts w:ascii="Times New Roman" w:eastAsia="宋体" w:hAnsi="Times New Roman" w:cs="Times New Roman" w:hint="eastAsia"/>
          <w:kern w:val="0"/>
          <w:sz w:val="28"/>
          <w:szCs w:val="28"/>
        </w:rPr>
        <w:t>2</w:t>
      </w:r>
      <w:r w:rsidRPr="00C209C7">
        <w:rPr>
          <w:rFonts w:ascii="Times New Roman" w:eastAsia="宋体" w:hAnsi="Times New Roman" w:cs="Times New Roman" w:hint="eastAsia"/>
          <w:kern w:val="0"/>
          <w:sz w:val="28"/>
          <w:szCs w:val="28"/>
        </w:rPr>
        <w:t>）征求意见稿的网络链接：</w:t>
      </w:r>
    </w:p>
    <w:p w:rsidR="00C209C7" w:rsidRDefault="00985FE6" w:rsidP="006A0656">
      <w:pPr>
        <w:widowControl/>
        <w:adjustRightInd w:val="0"/>
        <w:snapToGrid w:val="0"/>
        <w:spacing w:line="360" w:lineRule="auto"/>
        <w:ind w:firstLineChars="200" w:firstLine="420"/>
        <w:rPr>
          <w:rFonts w:ascii="Times New Roman" w:eastAsia="宋体" w:hAnsi="Times New Roman" w:cs="Times New Roman"/>
          <w:kern w:val="0"/>
          <w:sz w:val="28"/>
          <w:szCs w:val="28"/>
        </w:rPr>
      </w:pPr>
      <w:hyperlink r:id="rId19" w:history="1">
        <w:r w:rsidR="00C209C7" w:rsidRPr="00DA776F">
          <w:rPr>
            <w:rStyle w:val="a7"/>
            <w:rFonts w:ascii="Times New Roman" w:eastAsia="宋体" w:hAnsi="Times New Roman" w:cs="Times New Roman"/>
            <w:kern w:val="0"/>
            <w:sz w:val="28"/>
            <w:szCs w:val="28"/>
          </w:rPr>
          <w:t>http://www.eiafans.com/thread-1412605-1-1.html</w:t>
        </w:r>
      </w:hyperlink>
    </w:p>
    <w:p w:rsidR="00707394" w:rsidRDefault="00707394" w:rsidP="00C209C7">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w:t>
      </w:r>
      <w:r w:rsidRPr="005F0EBC">
        <w:rPr>
          <w:rFonts w:ascii="Times New Roman" w:eastAsia="宋体" w:hAnsi="Times New Roman" w:cs="Times New Roman" w:hint="eastAsia"/>
          <w:kern w:val="0"/>
          <w:sz w:val="28"/>
          <w:szCs w:val="28"/>
        </w:rPr>
        <w:t>公众意见征求稿的纸质版存放位置：元谋锋泽现代农业发展有限公司</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30645F">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4</w:t>
      </w:r>
      <w:r w:rsidRPr="0030645F">
        <w:rPr>
          <w:rFonts w:ascii="Times New Roman" w:eastAsia="宋体" w:hAnsi="Times New Roman" w:cs="Times New Roman" w:hint="eastAsia"/>
          <w:kern w:val="0"/>
          <w:sz w:val="28"/>
          <w:szCs w:val="28"/>
        </w:rPr>
        <w:t>）公众提出意见的方式和途径</w:t>
      </w:r>
      <w:r>
        <w:rPr>
          <w:rFonts w:ascii="Times New Roman" w:eastAsia="宋体" w:hAnsi="Times New Roman" w:cs="Times New Roman" w:hint="eastAsia"/>
          <w:kern w:val="0"/>
          <w:sz w:val="28"/>
          <w:szCs w:val="28"/>
        </w:rPr>
        <w:t>：</w:t>
      </w:r>
    </w:p>
    <w:p w:rsidR="00707394" w:rsidRPr="0030645F"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30645F">
        <w:rPr>
          <w:rFonts w:ascii="Times New Roman" w:eastAsia="宋体" w:hAnsi="Times New Roman" w:cs="Times New Roman" w:hint="eastAsia"/>
          <w:kern w:val="0"/>
          <w:sz w:val="28"/>
          <w:szCs w:val="28"/>
        </w:rPr>
        <w:t>可以信函、传真、电子邮件或其他方式向建设单位或者承担环境影响评价单位、负责审批环境影响报告书的环境保护行政主管部门提交书面意见</w:t>
      </w:r>
      <w:r w:rsidR="0026689C">
        <w:rPr>
          <w:rFonts w:ascii="Times New Roman" w:eastAsia="宋体" w:hAnsi="Times New Roman" w:cs="Times New Roman" w:hint="eastAsia"/>
          <w:kern w:val="0"/>
          <w:sz w:val="28"/>
          <w:szCs w:val="28"/>
        </w:rPr>
        <w:t>。</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30645F">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5</w:t>
      </w:r>
      <w:r w:rsidRPr="0030645F">
        <w:rPr>
          <w:rFonts w:ascii="Times New Roman" w:eastAsia="宋体" w:hAnsi="Times New Roman" w:cs="Times New Roman" w:hint="eastAsia"/>
          <w:kern w:val="0"/>
          <w:sz w:val="28"/>
          <w:szCs w:val="28"/>
        </w:rPr>
        <w:t>）公众提出意见的起止时间</w:t>
      </w:r>
      <w:r>
        <w:rPr>
          <w:rFonts w:ascii="Times New Roman" w:eastAsia="宋体" w:hAnsi="Times New Roman" w:cs="Times New Roman" w:hint="eastAsia"/>
          <w:kern w:val="0"/>
          <w:sz w:val="28"/>
          <w:szCs w:val="28"/>
        </w:rPr>
        <w:t>：</w:t>
      </w:r>
      <w:r w:rsidR="00C209C7" w:rsidRPr="00C209C7">
        <w:rPr>
          <w:rFonts w:ascii="Times New Roman" w:eastAsia="宋体" w:hAnsi="Times New Roman" w:cs="Times New Roman" w:hint="eastAsia"/>
          <w:kern w:val="0"/>
          <w:sz w:val="28"/>
          <w:szCs w:val="28"/>
        </w:rPr>
        <w:t xml:space="preserve"> 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03</w:t>
      </w:r>
      <w:r w:rsidR="00C209C7" w:rsidRPr="00C209C7">
        <w:rPr>
          <w:rFonts w:ascii="Times New Roman" w:eastAsia="宋体" w:hAnsi="Times New Roman" w:cs="Times New Roman" w:hint="eastAsia"/>
          <w:kern w:val="0"/>
          <w:sz w:val="28"/>
          <w:szCs w:val="28"/>
        </w:rPr>
        <w:t>月</w:t>
      </w:r>
      <w:r w:rsidR="00C209C7">
        <w:rPr>
          <w:rFonts w:ascii="Times New Roman" w:eastAsia="宋体" w:hAnsi="Times New Roman" w:cs="Times New Roman" w:hint="eastAsia"/>
          <w:kern w:val="0"/>
          <w:sz w:val="28"/>
          <w:szCs w:val="28"/>
        </w:rPr>
        <w:t>09</w:t>
      </w:r>
      <w:r w:rsidR="00C209C7" w:rsidRPr="00C209C7">
        <w:rPr>
          <w:rFonts w:ascii="Times New Roman" w:eastAsia="宋体" w:hAnsi="Times New Roman" w:cs="Times New Roman" w:hint="eastAsia"/>
          <w:kern w:val="0"/>
          <w:sz w:val="28"/>
          <w:szCs w:val="28"/>
        </w:rPr>
        <w:t>日至</w:t>
      </w:r>
      <w:r w:rsidR="00C209C7" w:rsidRPr="00C209C7">
        <w:rPr>
          <w:rFonts w:ascii="Times New Roman" w:eastAsia="宋体" w:hAnsi="Times New Roman" w:cs="Times New Roman" w:hint="eastAsia"/>
          <w:kern w:val="0"/>
          <w:sz w:val="28"/>
          <w:szCs w:val="28"/>
        </w:rPr>
        <w:t>2023</w:t>
      </w:r>
      <w:r w:rsidR="00C209C7" w:rsidRPr="00C209C7">
        <w:rPr>
          <w:rFonts w:ascii="Times New Roman" w:eastAsia="宋体" w:hAnsi="Times New Roman" w:cs="Times New Roman" w:hint="eastAsia"/>
          <w:kern w:val="0"/>
          <w:sz w:val="28"/>
          <w:szCs w:val="28"/>
        </w:rPr>
        <w:t>年</w:t>
      </w:r>
      <w:r w:rsidR="00C209C7" w:rsidRPr="00C209C7">
        <w:rPr>
          <w:rFonts w:ascii="Times New Roman" w:eastAsia="宋体" w:hAnsi="Times New Roman" w:cs="Times New Roman" w:hint="eastAsia"/>
          <w:kern w:val="0"/>
          <w:sz w:val="28"/>
          <w:szCs w:val="28"/>
        </w:rPr>
        <w:t>04</w:t>
      </w:r>
      <w:r w:rsidR="00C209C7" w:rsidRPr="00C209C7">
        <w:rPr>
          <w:rFonts w:ascii="Times New Roman" w:eastAsia="宋体" w:hAnsi="Times New Roman" w:cs="Times New Roman" w:hint="eastAsia"/>
          <w:kern w:val="0"/>
          <w:sz w:val="28"/>
          <w:szCs w:val="28"/>
        </w:rPr>
        <w:t>月</w:t>
      </w:r>
      <w:r w:rsidR="00C209C7" w:rsidRPr="00C209C7">
        <w:rPr>
          <w:rFonts w:ascii="Times New Roman" w:eastAsia="宋体" w:hAnsi="Times New Roman" w:cs="Times New Roman" w:hint="eastAsia"/>
          <w:kern w:val="0"/>
          <w:sz w:val="28"/>
          <w:szCs w:val="28"/>
        </w:rPr>
        <w:t>06</w:t>
      </w:r>
      <w:r w:rsidR="00C209C7" w:rsidRPr="00C209C7">
        <w:rPr>
          <w:rFonts w:ascii="Times New Roman" w:eastAsia="宋体" w:hAnsi="Times New Roman" w:cs="Times New Roman" w:hint="eastAsia"/>
          <w:kern w:val="0"/>
          <w:sz w:val="28"/>
          <w:szCs w:val="28"/>
        </w:rPr>
        <w:t>日</w:t>
      </w:r>
      <w:r w:rsidRPr="0030645F">
        <w:rPr>
          <w:rFonts w:ascii="Times New Roman" w:eastAsia="宋体" w:hAnsi="Times New Roman" w:cs="Times New Roman" w:hint="eastAsia"/>
          <w:kern w:val="0"/>
          <w:sz w:val="28"/>
          <w:szCs w:val="28"/>
        </w:rPr>
        <w:t>。</w:t>
      </w:r>
    </w:p>
    <w:p w:rsidR="00707394" w:rsidRPr="0030645F" w:rsidRDefault="00707394" w:rsidP="00707394">
      <w:pPr>
        <w:ind w:firstLineChars="200" w:firstLine="560"/>
        <w:jc w:val="left"/>
        <w:rPr>
          <w:sz w:val="28"/>
          <w:szCs w:val="28"/>
        </w:rPr>
      </w:pPr>
      <w:r w:rsidRPr="0030645F">
        <w:rPr>
          <w:rFonts w:hint="eastAsia"/>
          <w:sz w:val="28"/>
          <w:szCs w:val="28"/>
        </w:rPr>
        <w:t>因此，本项目二次环境影响评价信息登报公示符合《环境影响评价公众参与办法》的相关要求。</w:t>
      </w:r>
    </w:p>
    <w:p w:rsidR="00707394" w:rsidRPr="00707394" w:rsidRDefault="00707394" w:rsidP="00707394">
      <w:pPr>
        <w:pStyle w:val="4"/>
        <w:spacing w:before="0" w:after="0"/>
        <w:rPr>
          <w:rFonts w:ascii="Times New Roman" w:hAnsi="Times New Roman" w:cs="Times New Roman"/>
        </w:rPr>
      </w:pPr>
      <w:r w:rsidRPr="00707394">
        <w:rPr>
          <w:rFonts w:ascii="Times New Roman" w:hAnsi="Times New Roman" w:cs="Times New Roman"/>
        </w:rPr>
        <w:t xml:space="preserve">3.2.4.2 </w:t>
      </w:r>
      <w:r w:rsidRPr="00707394">
        <w:rPr>
          <w:rFonts w:ascii="Times New Roman" w:hAnsi="Times New Roman" w:cs="Times New Roman"/>
        </w:rPr>
        <w:t>登报公开截图</w:t>
      </w:r>
    </w:p>
    <w:p w:rsidR="00707394" w:rsidRDefault="00707394" w:rsidP="00707394">
      <w:pPr>
        <w:ind w:firstLine="555"/>
        <w:rPr>
          <w:sz w:val="28"/>
          <w:szCs w:val="28"/>
        </w:rPr>
      </w:pPr>
      <w:r>
        <w:rPr>
          <w:rFonts w:hint="eastAsia"/>
          <w:sz w:val="28"/>
          <w:szCs w:val="28"/>
        </w:rPr>
        <w:t>1</w:t>
      </w:r>
      <w:r>
        <w:rPr>
          <w:rFonts w:hint="eastAsia"/>
          <w:sz w:val="28"/>
          <w:szCs w:val="28"/>
        </w:rPr>
        <w:t>）第一次登报截图</w:t>
      </w:r>
    </w:p>
    <w:p w:rsidR="00707394" w:rsidRDefault="00F31376" w:rsidP="00707394">
      <w:pPr>
        <w:jc w:val="left"/>
        <w:rPr>
          <w:noProof/>
        </w:rPr>
      </w:pPr>
      <w:r>
        <w:rPr>
          <w:noProof/>
        </w:rPr>
        <w:lastRenderedPageBreak/>
        <mc:AlternateContent>
          <mc:Choice Requires="wps">
            <w:drawing>
              <wp:anchor distT="0" distB="0" distL="114300" distR="114300" simplePos="0" relativeHeight="251664384" behindDoc="0" locked="0" layoutInCell="1" allowOverlap="1" wp14:anchorId="3FFDFE4F" wp14:editId="0E11FF62">
                <wp:simplePos x="0" y="0"/>
                <wp:positionH relativeFrom="column">
                  <wp:posOffset>2905125</wp:posOffset>
                </wp:positionH>
                <wp:positionV relativeFrom="paragraph">
                  <wp:posOffset>1447800</wp:posOffset>
                </wp:positionV>
                <wp:extent cx="2819400" cy="3133725"/>
                <wp:effectExtent l="2266950" t="0" r="19050" b="113347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133725"/>
                        </a:xfrm>
                        <a:prstGeom prst="wedgeRectCallout">
                          <a:avLst>
                            <a:gd name="adj1" fmla="val -128873"/>
                            <a:gd name="adj2" fmla="val 83386"/>
                          </a:avLst>
                        </a:prstGeom>
                        <a:solidFill>
                          <a:srgbClr val="FFFFFF"/>
                        </a:solidFill>
                        <a:ln w="9525">
                          <a:solidFill>
                            <a:srgbClr val="000000"/>
                          </a:solidFill>
                          <a:miter lim="800000"/>
                          <a:headEnd/>
                          <a:tailEnd/>
                        </a:ln>
                      </wps:spPr>
                      <wps:txbx>
                        <w:txbxContent>
                          <w:p w:rsidR="00707394" w:rsidRDefault="00F31376" w:rsidP="00707394">
                            <w:r>
                              <w:rPr>
                                <w:noProof/>
                              </w:rPr>
                              <w:drawing>
                                <wp:inline distT="0" distB="0" distL="0" distR="0" wp14:anchorId="04B7B1A8" wp14:editId="7803E627">
                                  <wp:extent cx="2628900" cy="2951180"/>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27630" cy="29497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8" type="#_x0000_t61" style="position:absolute;margin-left:228.75pt;margin-top:114pt;width:222pt;height:2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" adj="-17037,28811">
                <v:textbox>
                  <w:txbxContent>
                    <w:p w:rsidR="00707394" w:rsidRDefault="00F31376" w:rsidP="00707394">
                      <w:r>
                        <w:rPr>
                          <w:noProof/>
                        </w:rPr>
                        <w:drawing>
                          <wp:inline distT="0" distB="0" distL="0" distR="0" wp14:anchorId="04B7B1A8" wp14:editId="7803E627">
                            <wp:extent cx="2628900" cy="2951180"/>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7630" cy="2949754"/>
                                    </a:xfrm>
                                    <a:prstGeom prst="rect">
                                      <a:avLst/>
                                    </a:prstGeom>
                                  </pic:spPr>
                                </pic:pic>
                              </a:graphicData>
                            </a:graphic>
                          </wp:inline>
                        </w:drawing>
                      </w:r>
                    </w:p>
                  </w:txbxContent>
                </v:textbox>
              </v:shape>
            </w:pict>
          </mc:Fallback>
        </mc:AlternateContent>
      </w:r>
      <w:r>
        <w:rPr>
          <w:noProof/>
        </w:rPr>
        <w:drawing>
          <wp:inline distT="0" distB="0" distL="0" distR="0" wp14:anchorId="00524157" wp14:editId="6EA16073">
            <wp:extent cx="4866667" cy="6819048"/>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66667" cy="6819048"/>
                    </a:xfrm>
                    <a:prstGeom prst="rect">
                      <a:avLst/>
                    </a:prstGeom>
                  </pic:spPr>
                </pic:pic>
              </a:graphicData>
            </a:graphic>
          </wp:inline>
        </w:drawing>
      </w:r>
    </w:p>
    <w:p w:rsidR="00707394" w:rsidRPr="0030645F" w:rsidRDefault="00707394" w:rsidP="00707394">
      <w:pPr>
        <w:jc w:val="center"/>
        <w:rPr>
          <w:rFonts w:ascii="Times New Roman" w:hAnsi="Times New Roman" w:cs="Times New Roman"/>
          <w:b/>
          <w:sz w:val="28"/>
          <w:szCs w:val="28"/>
        </w:rPr>
      </w:pPr>
      <w:bookmarkStart w:id="4" w:name="_GoBack"/>
      <w:r>
        <w:rPr>
          <w:rFonts w:ascii="Times New Roman" w:hAnsi="Times New Roman" w:cs="Times New Roman" w:hint="eastAsia"/>
          <w:b/>
          <w:sz w:val="28"/>
          <w:szCs w:val="28"/>
        </w:rPr>
        <w:t>图</w:t>
      </w:r>
      <w:r>
        <w:rPr>
          <w:rFonts w:ascii="Times New Roman" w:hAnsi="Times New Roman" w:cs="Times New Roman" w:hint="eastAsia"/>
          <w:b/>
          <w:sz w:val="28"/>
          <w:szCs w:val="28"/>
        </w:rPr>
        <w:t xml:space="preserve">3.2.4.2-1  </w:t>
      </w:r>
      <w:r w:rsidR="00F31376">
        <w:rPr>
          <w:rFonts w:ascii="Times New Roman" w:hAnsi="Times New Roman" w:cs="Times New Roman" w:hint="eastAsia"/>
          <w:b/>
          <w:sz w:val="28"/>
          <w:szCs w:val="28"/>
        </w:rPr>
        <w:t>2023</w:t>
      </w:r>
      <w:r w:rsidR="00F31376">
        <w:rPr>
          <w:rFonts w:ascii="Times New Roman" w:hAnsi="Times New Roman" w:cs="Times New Roman" w:hint="eastAsia"/>
          <w:b/>
          <w:sz w:val="28"/>
          <w:szCs w:val="28"/>
        </w:rPr>
        <w:t>年</w:t>
      </w:r>
      <w:r w:rsidR="00F31376">
        <w:rPr>
          <w:rFonts w:ascii="Times New Roman" w:hAnsi="Times New Roman" w:cs="Times New Roman" w:hint="eastAsia"/>
          <w:b/>
          <w:sz w:val="28"/>
          <w:szCs w:val="28"/>
        </w:rPr>
        <w:t>3</w:t>
      </w:r>
      <w:r w:rsidR="00F31376">
        <w:rPr>
          <w:rFonts w:ascii="Times New Roman" w:hAnsi="Times New Roman" w:cs="Times New Roman" w:hint="eastAsia"/>
          <w:b/>
          <w:sz w:val="28"/>
          <w:szCs w:val="28"/>
        </w:rPr>
        <w:t>月</w:t>
      </w:r>
      <w:r w:rsidR="00F31376">
        <w:rPr>
          <w:rFonts w:ascii="Times New Roman" w:hAnsi="Times New Roman" w:cs="Times New Roman" w:hint="eastAsia"/>
          <w:b/>
          <w:sz w:val="28"/>
          <w:szCs w:val="28"/>
        </w:rPr>
        <w:t>23</w:t>
      </w:r>
      <w:r w:rsidR="00F31376">
        <w:rPr>
          <w:rFonts w:ascii="Times New Roman" w:hAnsi="Times New Roman" w:cs="Times New Roman" w:hint="eastAsia"/>
          <w:b/>
          <w:sz w:val="28"/>
          <w:szCs w:val="28"/>
        </w:rPr>
        <w:t>日</w:t>
      </w:r>
      <w:r>
        <w:rPr>
          <w:rFonts w:ascii="Times New Roman" w:hAnsi="Times New Roman" w:cs="Times New Roman" w:hint="eastAsia"/>
          <w:b/>
          <w:sz w:val="28"/>
          <w:szCs w:val="28"/>
        </w:rPr>
        <w:t>第一次登报云南民族时报截图</w:t>
      </w:r>
    </w:p>
    <w:bookmarkEnd w:id="4"/>
    <w:p w:rsidR="00707394" w:rsidRPr="009701D9" w:rsidRDefault="00F31376" w:rsidP="00707394">
      <w:r>
        <w:rPr>
          <w:noProof/>
        </w:rPr>
        <w:lastRenderedPageBreak/>
        <mc:AlternateContent>
          <mc:Choice Requires="wps">
            <w:drawing>
              <wp:anchor distT="0" distB="0" distL="114300" distR="114300" simplePos="0" relativeHeight="251663360" behindDoc="0" locked="0" layoutInCell="1" allowOverlap="1" wp14:anchorId="3827A1E4" wp14:editId="637A6B69">
                <wp:simplePos x="0" y="0"/>
                <wp:positionH relativeFrom="column">
                  <wp:posOffset>2933700</wp:posOffset>
                </wp:positionH>
                <wp:positionV relativeFrom="paragraph">
                  <wp:posOffset>2419350</wp:posOffset>
                </wp:positionV>
                <wp:extent cx="3009900" cy="3352800"/>
                <wp:effectExtent l="2171700" t="0" r="19050" b="190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352800"/>
                        </a:xfrm>
                        <a:prstGeom prst="wedgeRectCallout">
                          <a:avLst>
                            <a:gd name="adj1" fmla="val -120590"/>
                            <a:gd name="adj2" fmla="val 48322"/>
                          </a:avLst>
                        </a:prstGeom>
                        <a:solidFill>
                          <a:srgbClr val="FFFFFF"/>
                        </a:solidFill>
                        <a:ln w="9525">
                          <a:solidFill>
                            <a:srgbClr val="000000"/>
                          </a:solidFill>
                          <a:miter lim="800000"/>
                          <a:headEnd/>
                          <a:tailEnd/>
                        </a:ln>
                      </wps:spPr>
                      <wps:txbx>
                        <w:txbxContent>
                          <w:p w:rsidR="00707394" w:rsidRDefault="00F31376" w:rsidP="00707394">
                            <w:r>
                              <w:rPr>
                                <w:noProof/>
                              </w:rPr>
                              <w:drawing>
                                <wp:inline distT="0" distB="0" distL="0" distR="0" wp14:anchorId="5D8CFAD6" wp14:editId="34E35FEE">
                                  <wp:extent cx="2818130" cy="312980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18130" cy="3129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9" type="#_x0000_t61" style="position:absolute;left:0;text-align:left;margin-left:231pt;margin-top:190.5pt;width:237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" adj="-15247,21238">
                <v:textbox>
                  <w:txbxContent>
                    <w:p w:rsidR="00707394" w:rsidRDefault="00F31376" w:rsidP="00707394">
                      <w:r>
                        <w:rPr>
                          <w:noProof/>
                        </w:rPr>
                        <w:drawing>
                          <wp:inline distT="0" distB="0" distL="0" distR="0" wp14:anchorId="5D8CFAD6" wp14:editId="34E35FEE">
                            <wp:extent cx="2818130" cy="312980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18130" cy="3129800"/>
                                    </a:xfrm>
                                    <a:prstGeom prst="rect">
                                      <a:avLst/>
                                    </a:prstGeom>
                                  </pic:spPr>
                                </pic:pic>
                              </a:graphicData>
                            </a:graphic>
                          </wp:inline>
                        </w:drawing>
                      </w:r>
                    </w:p>
                  </w:txbxContent>
                </v:textbox>
              </v:shape>
            </w:pict>
          </mc:Fallback>
        </mc:AlternateContent>
      </w:r>
      <w:r>
        <w:rPr>
          <w:noProof/>
        </w:rPr>
        <w:drawing>
          <wp:inline distT="0" distB="0" distL="0" distR="0" wp14:anchorId="47D4274E" wp14:editId="30F4BDF1">
            <wp:extent cx="5038096" cy="7009524"/>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38096" cy="7009524"/>
                    </a:xfrm>
                    <a:prstGeom prst="rect">
                      <a:avLst/>
                    </a:prstGeom>
                  </pic:spPr>
                </pic:pic>
              </a:graphicData>
            </a:graphic>
          </wp:inline>
        </w:drawing>
      </w:r>
    </w:p>
    <w:p w:rsidR="00707394" w:rsidRDefault="00707394" w:rsidP="00707394">
      <w:pPr>
        <w:jc w:val="center"/>
        <w:rPr>
          <w:rFonts w:ascii="Times New Roman" w:hAnsi="Times New Roman" w:cs="Times New Roman"/>
          <w:b/>
          <w:sz w:val="28"/>
          <w:szCs w:val="28"/>
        </w:rPr>
      </w:pPr>
      <w:r w:rsidRPr="00D1506F">
        <w:rPr>
          <w:rFonts w:ascii="Times New Roman" w:hAnsi="Times New Roman" w:cs="Times New Roman"/>
          <w:b/>
          <w:sz w:val="28"/>
          <w:szCs w:val="28"/>
        </w:rPr>
        <w:t>图</w:t>
      </w:r>
      <w:r>
        <w:rPr>
          <w:rFonts w:ascii="Times New Roman" w:hAnsi="Times New Roman" w:cs="Times New Roman" w:hint="eastAsia"/>
          <w:b/>
          <w:sz w:val="28"/>
          <w:szCs w:val="28"/>
        </w:rPr>
        <w:t>3.2.4</w:t>
      </w:r>
      <w:r w:rsidRPr="00D1506F">
        <w:rPr>
          <w:rFonts w:ascii="Times New Roman" w:hAnsi="Times New Roman" w:cs="Times New Roman"/>
          <w:b/>
          <w:sz w:val="28"/>
          <w:szCs w:val="28"/>
        </w:rPr>
        <w:t xml:space="preserve">.2-2  </w:t>
      </w:r>
      <w:r w:rsidR="00F31376">
        <w:rPr>
          <w:rFonts w:ascii="Times New Roman" w:hAnsi="Times New Roman" w:cs="Times New Roman" w:hint="eastAsia"/>
          <w:b/>
          <w:sz w:val="28"/>
          <w:szCs w:val="28"/>
        </w:rPr>
        <w:t>2023</w:t>
      </w:r>
      <w:r w:rsidR="00F31376">
        <w:rPr>
          <w:rFonts w:ascii="Times New Roman" w:hAnsi="Times New Roman" w:cs="Times New Roman" w:hint="eastAsia"/>
          <w:b/>
          <w:sz w:val="28"/>
          <w:szCs w:val="28"/>
        </w:rPr>
        <w:t>年</w:t>
      </w:r>
      <w:r w:rsidR="00F31376">
        <w:rPr>
          <w:rFonts w:ascii="Times New Roman" w:hAnsi="Times New Roman" w:cs="Times New Roman" w:hint="eastAsia"/>
          <w:b/>
          <w:sz w:val="28"/>
          <w:szCs w:val="28"/>
        </w:rPr>
        <w:t>3</w:t>
      </w:r>
      <w:r w:rsidR="00F31376">
        <w:rPr>
          <w:rFonts w:ascii="Times New Roman" w:hAnsi="Times New Roman" w:cs="Times New Roman" w:hint="eastAsia"/>
          <w:b/>
          <w:sz w:val="28"/>
          <w:szCs w:val="28"/>
        </w:rPr>
        <w:t>月</w:t>
      </w:r>
      <w:r w:rsidR="00F31376">
        <w:rPr>
          <w:rFonts w:ascii="Times New Roman" w:hAnsi="Times New Roman" w:cs="Times New Roman" w:hint="eastAsia"/>
          <w:b/>
          <w:sz w:val="28"/>
          <w:szCs w:val="28"/>
        </w:rPr>
        <w:t>25</w:t>
      </w:r>
      <w:r w:rsidR="00F31376">
        <w:rPr>
          <w:rFonts w:ascii="Times New Roman" w:hAnsi="Times New Roman" w:cs="Times New Roman" w:hint="eastAsia"/>
          <w:b/>
          <w:sz w:val="28"/>
          <w:szCs w:val="28"/>
        </w:rPr>
        <w:t>日</w:t>
      </w:r>
      <w:r w:rsidRPr="00D1506F">
        <w:rPr>
          <w:rFonts w:ascii="Times New Roman" w:hAnsi="Times New Roman" w:cs="Times New Roman"/>
          <w:b/>
          <w:sz w:val="28"/>
          <w:szCs w:val="28"/>
        </w:rPr>
        <w:t>第二次</w:t>
      </w:r>
      <w:r>
        <w:rPr>
          <w:rFonts w:ascii="Times New Roman" w:hAnsi="Times New Roman" w:cs="Times New Roman" w:hint="eastAsia"/>
          <w:b/>
          <w:sz w:val="28"/>
          <w:szCs w:val="28"/>
        </w:rPr>
        <w:t>登报</w:t>
      </w:r>
      <w:r w:rsidRPr="00CC01AB">
        <w:rPr>
          <w:rFonts w:ascii="Times New Roman" w:hAnsi="Times New Roman" w:cs="Times New Roman" w:hint="eastAsia"/>
          <w:b/>
          <w:sz w:val="28"/>
          <w:szCs w:val="28"/>
        </w:rPr>
        <w:t>云南</w:t>
      </w:r>
      <w:r>
        <w:rPr>
          <w:rFonts w:ascii="Times New Roman" w:hAnsi="Times New Roman" w:cs="Times New Roman" w:hint="eastAsia"/>
          <w:b/>
          <w:sz w:val="28"/>
          <w:szCs w:val="28"/>
        </w:rPr>
        <w:t>民族时报</w:t>
      </w:r>
      <w:r w:rsidRPr="00D1506F">
        <w:rPr>
          <w:rFonts w:ascii="Times New Roman" w:hAnsi="Times New Roman" w:cs="Times New Roman"/>
          <w:b/>
          <w:sz w:val="28"/>
          <w:szCs w:val="28"/>
        </w:rPr>
        <w:t>登报截图</w:t>
      </w:r>
    </w:p>
    <w:p w:rsidR="00707394" w:rsidRPr="00707394" w:rsidRDefault="00707394" w:rsidP="00707394">
      <w:pPr>
        <w:pStyle w:val="3"/>
        <w:spacing w:before="0" w:after="0"/>
        <w:rPr>
          <w:rFonts w:ascii="Times New Roman" w:hAnsi="Times New Roman" w:cs="Times New Roman"/>
        </w:rPr>
      </w:pPr>
      <w:r w:rsidRPr="00707394">
        <w:rPr>
          <w:rFonts w:ascii="Times New Roman" w:hAnsi="Times New Roman" w:cs="Times New Roman"/>
        </w:rPr>
        <w:t xml:space="preserve">3.3 </w:t>
      </w:r>
      <w:r w:rsidRPr="00707394">
        <w:rPr>
          <w:rFonts w:ascii="Times New Roman" w:hAnsi="Times New Roman" w:cs="Times New Roman"/>
        </w:rPr>
        <w:t>查阅情况</w:t>
      </w:r>
    </w:p>
    <w:p w:rsidR="00707394" w:rsidRDefault="00707394" w:rsidP="00707394">
      <w:pPr>
        <w:ind w:firstLineChars="200" w:firstLine="560"/>
        <w:rPr>
          <w:rFonts w:ascii="Times New Roman" w:hAnsi="Times New Roman" w:cs="Times New Roman"/>
          <w:sz w:val="28"/>
          <w:szCs w:val="28"/>
        </w:rPr>
      </w:pPr>
      <w:r w:rsidRPr="00707394">
        <w:rPr>
          <w:rFonts w:ascii="Times New Roman" w:hAnsi="Times New Roman" w:cs="Times New Roman"/>
          <w:sz w:val="28"/>
          <w:szCs w:val="28"/>
        </w:rPr>
        <w:t>本项目</w:t>
      </w:r>
      <w:r>
        <w:rPr>
          <w:rFonts w:ascii="Times New Roman" w:hAnsi="Times New Roman" w:cs="Times New Roman" w:hint="eastAsia"/>
          <w:sz w:val="28"/>
          <w:szCs w:val="28"/>
        </w:rPr>
        <w:t>纸质的第一次公示内容、第二次公示内容、公众意见征求稿均放置在</w:t>
      </w:r>
      <w:r w:rsidR="0026689C">
        <w:rPr>
          <w:rFonts w:ascii="Times New Roman" w:hAnsi="Times New Roman" w:cs="Times New Roman" w:hint="eastAsia"/>
          <w:sz w:val="28"/>
          <w:szCs w:val="28"/>
        </w:rPr>
        <w:t>建设单位</w:t>
      </w:r>
      <w:r>
        <w:rPr>
          <w:rFonts w:ascii="Times New Roman" w:hAnsi="Times New Roman" w:cs="Times New Roman" w:hint="eastAsia"/>
          <w:sz w:val="28"/>
          <w:szCs w:val="28"/>
        </w:rPr>
        <w:t>内，公示期间未有人查阅。</w:t>
      </w:r>
    </w:p>
    <w:p w:rsidR="00707394" w:rsidRPr="00707394" w:rsidRDefault="00707394" w:rsidP="00707394">
      <w:pPr>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网络公示的第一次公示内容查阅次数为</w:t>
      </w:r>
      <w:r w:rsidR="00F31376">
        <w:rPr>
          <w:rFonts w:ascii="Times New Roman" w:hAnsi="Times New Roman" w:cs="Times New Roman" w:hint="eastAsia"/>
          <w:sz w:val="28"/>
          <w:szCs w:val="28"/>
        </w:rPr>
        <w:t>197</w:t>
      </w:r>
      <w:r>
        <w:rPr>
          <w:rFonts w:ascii="Times New Roman" w:hAnsi="Times New Roman" w:cs="Times New Roman" w:hint="eastAsia"/>
          <w:sz w:val="28"/>
          <w:szCs w:val="28"/>
        </w:rPr>
        <w:t>次，第二次公示内容备查阅</w:t>
      </w:r>
      <w:r w:rsidR="00F31376">
        <w:rPr>
          <w:rFonts w:ascii="Times New Roman" w:hAnsi="Times New Roman" w:cs="Times New Roman" w:hint="eastAsia"/>
          <w:sz w:val="28"/>
          <w:szCs w:val="28"/>
        </w:rPr>
        <w:t>106</w:t>
      </w:r>
      <w:r>
        <w:rPr>
          <w:rFonts w:ascii="Times New Roman" w:hAnsi="Times New Roman" w:cs="Times New Roman" w:hint="eastAsia"/>
          <w:sz w:val="28"/>
          <w:szCs w:val="28"/>
        </w:rPr>
        <w:t>次。</w:t>
      </w:r>
    </w:p>
    <w:p w:rsidR="00396BF1" w:rsidRDefault="007414F6" w:rsidP="00396BF1">
      <w:pPr>
        <w:pStyle w:val="2"/>
      </w:pPr>
      <w:r>
        <w:rPr>
          <w:rFonts w:hint="eastAsia"/>
        </w:rPr>
        <w:t>3.</w:t>
      </w:r>
      <w:r w:rsidR="005D407F">
        <w:rPr>
          <w:rFonts w:hint="eastAsia"/>
        </w:rPr>
        <w:t>4</w:t>
      </w:r>
      <w:r w:rsidR="00DC7ECA">
        <w:rPr>
          <w:rFonts w:hint="eastAsia"/>
        </w:rPr>
        <w:t xml:space="preserve"> </w:t>
      </w:r>
      <w:r w:rsidR="00396BF1">
        <w:rPr>
          <w:rFonts w:hint="eastAsia"/>
        </w:rPr>
        <w:t>公众意见情况</w:t>
      </w:r>
    </w:p>
    <w:p w:rsidR="00423E57" w:rsidRDefault="00FB56B1" w:rsidP="00FB56B1">
      <w:pPr>
        <w:ind w:firstLineChars="200" w:firstLine="560"/>
        <w:rPr>
          <w:sz w:val="28"/>
          <w:szCs w:val="28"/>
        </w:rPr>
      </w:pPr>
      <w:r w:rsidRPr="00396BF1">
        <w:rPr>
          <w:rFonts w:hint="eastAsia"/>
          <w:sz w:val="28"/>
          <w:szCs w:val="28"/>
        </w:rPr>
        <w:t>本项目第</w:t>
      </w:r>
      <w:r w:rsidR="00ED5FB5">
        <w:rPr>
          <w:rFonts w:hint="eastAsia"/>
          <w:sz w:val="28"/>
          <w:szCs w:val="28"/>
        </w:rPr>
        <w:t>二</w:t>
      </w:r>
      <w:r w:rsidRPr="00396BF1">
        <w:rPr>
          <w:rFonts w:hint="eastAsia"/>
          <w:sz w:val="28"/>
          <w:szCs w:val="28"/>
        </w:rPr>
        <w:t>次环境影响评价信息公示期间未收到公众反馈意见。</w:t>
      </w:r>
    </w:p>
    <w:p w:rsidR="007414F6" w:rsidRPr="00D469AC" w:rsidRDefault="007414F6" w:rsidP="007414F6">
      <w:pPr>
        <w:ind w:firstLineChars="200" w:firstLine="480"/>
        <w:rPr>
          <w:rFonts w:ascii="Times New Roman" w:eastAsia="宋体" w:hAnsi="Times New Roman" w:cs="Times New Roman"/>
          <w:kern w:val="0"/>
          <w:sz w:val="24"/>
          <w:szCs w:val="24"/>
        </w:rPr>
      </w:pPr>
    </w:p>
    <w:p w:rsidR="001949A0" w:rsidRDefault="001949A0" w:rsidP="00F441E1">
      <w:pPr>
        <w:widowControl/>
        <w:adjustRightInd w:val="0"/>
        <w:snapToGrid w:val="0"/>
        <w:spacing w:line="360" w:lineRule="auto"/>
        <w:jc w:val="center"/>
        <w:rPr>
          <w:noProof/>
        </w:rPr>
      </w:pPr>
    </w:p>
    <w:p w:rsidR="00EB0E71" w:rsidRDefault="00EB0E71" w:rsidP="00FB56B1">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EB0E71">
          <w:pgSz w:w="11906" w:h="16838"/>
          <w:pgMar w:top="1440" w:right="1800" w:bottom="1440" w:left="1800" w:header="851" w:footer="992" w:gutter="0"/>
          <w:cols w:space="425"/>
          <w:docGrid w:type="lines" w:linePitch="312"/>
        </w:sectPr>
      </w:pPr>
      <w:bookmarkStart w:id="5" w:name="_Toc470596789"/>
    </w:p>
    <w:p w:rsidR="0030645F" w:rsidRDefault="00FB56B1" w:rsidP="00FB56B1">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4</w:t>
      </w:r>
      <w:r>
        <w:rPr>
          <w:rFonts w:ascii="Times New Roman" w:eastAsia="宋体" w:hAnsi="Times New Roman" w:cs="Times New Roman" w:hint="eastAsia"/>
          <w:b/>
          <w:kern w:val="0"/>
          <w:sz w:val="30"/>
        </w:rPr>
        <w:t>、</w:t>
      </w:r>
      <w:r w:rsidR="00707394">
        <w:rPr>
          <w:rFonts w:ascii="Times New Roman" w:eastAsia="宋体" w:hAnsi="Times New Roman" w:cs="Times New Roman" w:hint="eastAsia"/>
          <w:b/>
          <w:kern w:val="0"/>
          <w:sz w:val="30"/>
        </w:rPr>
        <w:t>其他公众参与情况</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本项目未采取深度公众参与。</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707394">
        <w:rPr>
          <w:rFonts w:ascii="Times New Roman" w:eastAsia="宋体" w:hAnsi="Times New Roman" w:cs="Times New Roman" w:hint="eastAsia"/>
          <w:kern w:val="0"/>
          <w:sz w:val="28"/>
          <w:szCs w:val="28"/>
        </w:rPr>
        <w:t>本项目</w:t>
      </w:r>
      <w:r>
        <w:rPr>
          <w:rFonts w:ascii="Times New Roman" w:eastAsia="宋体" w:hAnsi="Times New Roman" w:cs="Times New Roman" w:hint="eastAsia"/>
          <w:kern w:val="0"/>
          <w:sz w:val="28"/>
          <w:szCs w:val="28"/>
        </w:rPr>
        <w:t>选址位于</w:t>
      </w:r>
      <w:r w:rsidR="00F31376" w:rsidRPr="00F31376">
        <w:rPr>
          <w:rFonts w:ascii="Times New Roman" w:eastAsia="宋体" w:hAnsi="Times New Roman" w:cs="Times New Roman" w:hint="eastAsia"/>
          <w:kern w:val="0"/>
          <w:sz w:val="28"/>
          <w:szCs w:val="28"/>
        </w:rPr>
        <w:t>云南省楚雄州经济开发区庄甸医药工业园区</w:t>
      </w:r>
      <w:r>
        <w:rPr>
          <w:rFonts w:ascii="Times New Roman" w:eastAsia="宋体" w:hAnsi="Times New Roman" w:cs="Times New Roman" w:hint="eastAsia"/>
          <w:kern w:val="0"/>
          <w:sz w:val="28"/>
          <w:szCs w:val="28"/>
        </w:rPr>
        <w:t>，且符合工业园空间布局和产业定位。</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项目场址</w:t>
      </w:r>
      <w:r w:rsidR="00176E8C">
        <w:rPr>
          <w:rFonts w:ascii="Times New Roman" w:eastAsia="宋体" w:hAnsi="Times New Roman" w:cs="Times New Roman" w:hint="eastAsia"/>
          <w:kern w:val="0"/>
          <w:sz w:val="28"/>
          <w:szCs w:val="28"/>
        </w:rPr>
        <w:t>2.5km</w:t>
      </w:r>
      <w:r w:rsidR="00176E8C">
        <w:rPr>
          <w:rFonts w:ascii="Times New Roman" w:eastAsia="宋体" w:hAnsi="Times New Roman" w:cs="Times New Roman" w:hint="eastAsia"/>
          <w:kern w:val="0"/>
          <w:sz w:val="28"/>
          <w:szCs w:val="28"/>
        </w:rPr>
        <w:t>范围内</w:t>
      </w:r>
      <w:r>
        <w:rPr>
          <w:rFonts w:ascii="Times New Roman" w:eastAsia="宋体" w:hAnsi="Times New Roman" w:cs="Times New Roman" w:hint="eastAsia"/>
          <w:kern w:val="0"/>
          <w:sz w:val="28"/>
          <w:szCs w:val="28"/>
        </w:rPr>
        <w:t>居民较少，且不属于“两高”、重点行业。</w:t>
      </w:r>
      <w:r w:rsidR="00176E8C">
        <w:rPr>
          <w:rFonts w:ascii="Times New Roman" w:eastAsia="宋体" w:hAnsi="Times New Roman" w:cs="Times New Roman" w:hint="eastAsia"/>
          <w:kern w:val="0"/>
          <w:sz w:val="28"/>
          <w:szCs w:val="28"/>
        </w:rPr>
        <w:t>且</w:t>
      </w:r>
      <w:r>
        <w:rPr>
          <w:rFonts w:ascii="Times New Roman" w:eastAsia="宋体" w:hAnsi="Times New Roman" w:cs="Times New Roman" w:hint="eastAsia"/>
          <w:kern w:val="0"/>
          <w:sz w:val="28"/>
          <w:szCs w:val="28"/>
        </w:rPr>
        <w:t>废气做到达标排放、废水不外排、噪声厂界达标、固废均得到妥善处理。</w:t>
      </w:r>
    </w:p>
    <w:p w:rsidR="00707394" w:rsidRP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所以本项目不进行深度公众参</w:t>
      </w:r>
      <w:r w:rsidR="00FC6BA9">
        <w:rPr>
          <w:rFonts w:ascii="Times New Roman" w:eastAsia="宋体" w:hAnsi="Times New Roman" w:cs="Times New Roman" w:hint="eastAsia"/>
          <w:kern w:val="0"/>
          <w:sz w:val="28"/>
          <w:szCs w:val="28"/>
        </w:rPr>
        <w:t>与</w:t>
      </w:r>
      <w:r>
        <w:rPr>
          <w:rFonts w:ascii="Times New Roman" w:eastAsia="宋体" w:hAnsi="Times New Roman" w:cs="Times New Roman" w:hint="eastAsia"/>
          <w:kern w:val="0"/>
          <w:sz w:val="28"/>
          <w:szCs w:val="28"/>
        </w:rPr>
        <w:t>。</w:t>
      </w:r>
    </w:p>
    <w:p w:rsidR="00ED5FB5" w:rsidRPr="00FC6BA9" w:rsidRDefault="00ED5FB5" w:rsidP="00FB56B1">
      <w:pPr>
        <w:widowControl/>
        <w:adjustRightInd w:val="0"/>
        <w:snapToGrid w:val="0"/>
        <w:spacing w:line="360" w:lineRule="auto"/>
        <w:jc w:val="left"/>
        <w:outlineLvl w:val="0"/>
        <w:rPr>
          <w:rFonts w:ascii="Times New Roman" w:eastAsia="宋体" w:hAnsi="Times New Roman" w:cs="Times New Roman"/>
          <w:b/>
          <w:kern w:val="0"/>
          <w:sz w:val="30"/>
        </w:rPr>
        <w:sectPr w:rsidR="00ED5FB5" w:rsidRPr="00FC6BA9" w:rsidSect="00EB0E71">
          <w:pgSz w:w="11906" w:h="16838"/>
          <w:pgMar w:top="1440" w:right="1800" w:bottom="1440" w:left="1800" w:header="851" w:footer="992" w:gutter="0"/>
          <w:cols w:space="425"/>
          <w:docGrid w:type="lines" w:linePitch="312"/>
        </w:sectPr>
      </w:pPr>
    </w:p>
    <w:p w:rsidR="00423E57" w:rsidRPr="00FB56B1" w:rsidRDefault="00CC01AB" w:rsidP="00FB56B1">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5</w:t>
      </w:r>
      <w:r w:rsidR="0030645F">
        <w:rPr>
          <w:rFonts w:ascii="Times New Roman" w:eastAsia="宋体" w:hAnsi="Times New Roman" w:cs="Times New Roman" w:hint="eastAsia"/>
          <w:b/>
          <w:kern w:val="0"/>
          <w:sz w:val="30"/>
        </w:rPr>
        <w:t>、</w:t>
      </w:r>
      <w:r w:rsidR="00022782">
        <w:rPr>
          <w:rFonts w:ascii="Times New Roman" w:eastAsia="宋体" w:hAnsi="Times New Roman" w:cs="Times New Roman" w:hint="eastAsia"/>
          <w:b/>
          <w:kern w:val="0"/>
          <w:sz w:val="30"/>
        </w:rPr>
        <w:t>公众意见</w:t>
      </w:r>
      <w:r w:rsidR="00423E57" w:rsidRPr="00FB56B1">
        <w:rPr>
          <w:rFonts w:ascii="Times New Roman" w:eastAsia="宋体" w:hAnsi="Times New Roman" w:cs="Times New Roman" w:hint="eastAsia"/>
          <w:b/>
          <w:kern w:val="0"/>
          <w:sz w:val="30"/>
        </w:rPr>
        <w:t>调查</w:t>
      </w:r>
      <w:bookmarkEnd w:id="5"/>
    </w:p>
    <w:p w:rsidR="00FB56B1" w:rsidRPr="00FB56B1" w:rsidRDefault="00CC01AB" w:rsidP="00FB56B1">
      <w:pPr>
        <w:pStyle w:val="2"/>
      </w:pPr>
      <w:r>
        <w:rPr>
          <w:rFonts w:hint="eastAsia"/>
        </w:rPr>
        <w:t>5</w:t>
      </w:r>
      <w:r w:rsidR="00FB56B1" w:rsidRPr="00FB56B1">
        <w:rPr>
          <w:rFonts w:hint="eastAsia"/>
        </w:rPr>
        <w:t>.1</w:t>
      </w:r>
      <w:r w:rsidR="00DC7ECA">
        <w:rPr>
          <w:rFonts w:hint="eastAsia"/>
        </w:rPr>
        <w:t xml:space="preserve"> </w:t>
      </w:r>
      <w:r w:rsidR="00022782">
        <w:rPr>
          <w:rFonts w:hint="eastAsia"/>
        </w:rPr>
        <w:t>公众意见</w:t>
      </w:r>
      <w:r w:rsidR="00FB56B1" w:rsidRPr="00FB56B1">
        <w:rPr>
          <w:rFonts w:hint="eastAsia"/>
        </w:rPr>
        <w:t>调查范围和份数</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1</w:t>
      </w:r>
      <w:r w:rsidRPr="00FB56B1">
        <w:rPr>
          <w:rFonts w:ascii="Times New Roman" w:eastAsia="宋体" w:hAnsi="Times New Roman" w:cs="Times New Roman" w:hint="eastAsia"/>
          <w:kern w:val="0"/>
          <w:sz w:val="28"/>
          <w:szCs w:val="28"/>
        </w:rPr>
        <w:t>）问卷调查的范围</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问卷</w:t>
      </w:r>
      <w:r w:rsidR="00423E57" w:rsidRPr="00FB56B1">
        <w:rPr>
          <w:rFonts w:ascii="Times New Roman" w:eastAsia="宋体" w:hAnsi="Times New Roman" w:cs="Times New Roman" w:hint="eastAsia"/>
          <w:kern w:val="0"/>
          <w:sz w:val="28"/>
          <w:szCs w:val="28"/>
        </w:rPr>
        <w:t>调查活动主要在项目所在的</w:t>
      </w:r>
      <w:r w:rsidR="00D548DA" w:rsidRPr="00FB56B1">
        <w:rPr>
          <w:rFonts w:ascii="Times New Roman" w:eastAsia="宋体" w:hAnsi="Times New Roman" w:cs="Times New Roman" w:hint="eastAsia"/>
          <w:kern w:val="0"/>
          <w:sz w:val="28"/>
          <w:szCs w:val="28"/>
        </w:rPr>
        <w:t>附近</w:t>
      </w:r>
      <w:r w:rsidRPr="00FB56B1">
        <w:rPr>
          <w:rFonts w:ascii="Times New Roman" w:eastAsia="宋体" w:hAnsi="Times New Roman" w:cs="Times New Roman" w:hint="eastAsia"/>
          <w:kern w:val="0"/>
          <w:sz w:val="28"/>
          <w:szCs w:val="28"/>
        </w:rPr>
        <w:t>单位团体、</w:t>
      </w:r>
      <w:r w:rsidR="00D11B75" w:rsidRPr="00FB56B1">
        <w:rPr>
          <w:rFonts w:ascii="Times New Roman" w:eastAsia="宋体" w:hAnsi="Times New Roman" w:cs="Times New Roman" w:hint="eastAsia"/>
          <w:kern w:val="0"/>
          <w:sz w:val="28"/>
          <w:szCs w:val="28"/>
        </w:rPr>
        <w:t>村</w:t>
      </w:r>
      <w:r w:rsidR="00423E57" w:rsidRPr="00FB56B1">
        <w:rPr>
          <w:rFonts w:ascii="Times New Roman" w:eastAsia="宋体" w:hAnsi="Times New Roman" w:cs="Times New Roman" w:hint="eastAsia"/>
          <w:kern w:val="0"/>
          <w:sz w:val="28"/>
          <w:szCs w:val="28"/>
        </w:rPr>
        <w:t>委员会进行，以受</w:t>
      </w:r>
      <w:r w:rsidR="00F914B0" w:rsidRPr="00FB56B1">
        <w:rPr>
          <w:rFonts w:ascii="Times New Roman" w:eastAsia="宋体" w:hAnsi="Times New Roman" w:cs="Times New Roman" w:hint="eastAsia"/>
          <w:kern w:val="0"/>
          <w:sz w:val="28"/>
          <w:szCs w:val="28"/>
        </w:rPr>
        <w:t>项目</w:t>
      </w:r>
      <w:r w:rsidR="00423E57" w:rsidRPr="00FB56B1">
        <w:rPr>
          <w:rFonts w:ascii="Times New Roman" w:eastAsia="宋体" w:hAnsi="Times New Roman" w:cs="Times New Roman" w:hint="eastAsia"/>
          <w:kern w:val="0"/>
          <w:sz w:val="28"/>
          <w:szCs w:val="28"/>
        </w:rPr>
        <w:t>建设直接影响的</w:t>
      </w:r>
      <w:r w:rsidRPr="00FB56B1">
        <w:rPr>
          <w:rFonts w:ascii="Times New Roman" w:eastAsia="宋体" w:hAnsi="Times New Roman" w:cs="Times New Roman" w:hint="eastAsia"/>
          <w:kern w:val="0"/>
          <w:sz w:val="28"/>
          <w:szCs w:val="28"/>
        </w:rPr>
        <w:t>附近企业员工和</w:t>
      </w:r>
      <w:r w:rsidR="000742B9">
        <w:rPr>
          <w:rFonts w:ascii="Times New Roman" w:eastAsia="宋体" w:hAnsi="Times New Roman" w:cs="Times New Roman" w:hint="eastAsia"/>
          <w:kern w:val="0"/>
          <w:sz w:val="28"/>
          <w:szCs w:val="28"/>
        </w:rPr>
        <w:t>周围</w:t>
      </w:r>
      <w:r w:rsidRPr="00FB56B1">
        <w:rPr>
          <w:rFonts w:ascii="Times New Roman" w:eastAsia="宋体" w:hAnsi="Times New Roman" w:cs="Times New Roman" w:hint="eastAsia"/>
          <w:kern w:val="0"/>
          <w:sz w:val="28"/>
          <w:szCs w:val="28"/>
        </w:rPr>
        <w:t>的居民</w:t>
      </w:r>
      <w:r w:rsidR="00423E57" w:rsidRPr="00FB56B1">
        <w:rPr>
          <w:rFonts w:ascii="Times New Roman" w:eastAsia="宋体" w:hAnsi="Times New Roman" w:cs="Times New Roman" w:hint="eastAsia"/>
          <w:kern w:val="0"/>
          <w:sz w:val="28"/>
          <w:szCs w:val="28"/>
        </w:rPr>
        <w:t>为主体展开调查，</w:t>
      </w:r>
      <w:r w:rsidR="00ED5FB5">
        <w:rPr>
          <w:rFonts w:ascii="Times New Roman" w:eastAsia="宋体" w:hAnsi="Times New Roman" w:cs="Times New Roman" w:hint="eastAsia"/>
          <w:kern w:val="0"/>
          <w:sz w:val="28"/>
          <w:szCs w:val="28"/>
        </w:rPr>
        <w:t>着重以</w:t>
      </w:r>
      <w:r w:rsidR="000742B9">
        <w:rPr>
          <w:rFonts w:ascii="Times New Roman" w:eastAsia="宋体" w:hAnsi="Times New Roman" w:cs="Times New Roman" w:hint="eastAsia"/>
          <w:kern w:val="0"/>
          <w:sz w:val="28"/>
          <w:szCs w:val="28"/>
        </w:rPr>
        <w:t>周围</w:t>
      </w:r>
      <w:r w:rsidR="00ED5FB5">
        <w:rPr>
          <w:rFonts w:ascii="Times New Roman" w:eastAsia="宋体" w:hAnsi="Times New Roman" w:cs="Times New Roman" w:hint="eastAsia"/>
          <w:kern w:val="0"/>
          <w:sz w:val="28"/>
          <w:szCs w:val="28"/>
        </w:rPr>
        <w:t>的居民为问卷调查的重点</w:t>
      </w:r>
      <w:r w:rsidR="00423E57" w:rsidRPr="00FB56B1">
        <w:rPr>
          <w:rFonts w:ascii="Times New Roman" w:eastAsia="宋体" w:hAnsi="Times New Roman" w:cs="Times New Roman" w:hint="eastAsia"/>
          <w:kern w:val="0"/>
          <w:sz w:val="28"/>
          <w:szCs w:val="28"/>
        </w:rPr>
        <w:t>。</w:t>
      </w:r>
      <w:r w:rsidR="0026689C">
        <w:rPr>
          <w:rFonts w:ascii="Times New Roman" w:eastAsia="宋体" w:hAnsi="Times New Roman" w:cs="Times New Roman" w:hint="eastAsia"/>
          <w:kern w:val="0"/>
          <w:sz w:val="28"/>
          <w:szCs w:val="28"/>
        </w:rPr>
        <w:t>建设单位</w:t>
      </w:r>
      <w:r w:rsidR="00423E57" w:rsidRPr="00FB56B1">
        <w:rPr>
          <w:rFonts w:ascii="Times New Roman" w:eastAsia="宋体" w:hAnsi="Times New Roman" w:cs="Times New Roman" w:hint="eastAsia"/>
          <w:kern w:val="0"/>
          <w:sz w:val="28"/>
          <w:szCs w:val="28"/>
        </w:rPr>
        <w:t>根据</w:t>
      </w:r>
      <w:r w:rsidR="00022782">
        <w:rPr>
          <w:rFonts w:ascii="Times New Roman" w:eastAsia="宋体" w:hAnsi="Times New Roman" w:cs="Times New Roman" w:hint="eastAsia"/>
          <w:kern w:val="0"/>
          <w:sz w:val="28"/>
          <w:szCs w:val="28"/>
        </w:rPr>
        <w:t>《环境影响评价公众参与办法》</w:t>
      </w:r>
      <w:r w:rsidR="00423E57" w:rsidRPr="00FB56B1">
        <w:rPr>
          <w:rFonts w:ascii="Times New Roman" w:eastAsia="宋体" w:hAnsi="Times New Roman" w:cs="Times New Roman" w:hint="eastAsia"/>
          <w:kern w:val="0"/>
          <w:sz w:val="28"/>
          <w:szCs w:val="28"/>
        </w:rPr>
        <w:t>制定的</w:t>
      </w:r>
      <w:r w:rsidR="00022782">
        <w:rPr>
          <w:rFonts w:ascii="Times New Roman" w:eastAsia="宋体" w:hAnsi="Times New Roman" w:cs="Times New Roman" w:hint="eastAsia"/>
          <w:kern w:val="0"/>
          <w:sz w:val="28"/>
          <w:szCs w:val="28"/>
        </w:rPr>
        <w:t>公众意见表</w:t>
      </w:r>
      <w:r w:rsidR="00423E57" w:rsidRPr="00FB56B1">
        <w:rPr>
          <w:rFonts w:ascii="Times New Roman" w:eastAsia="宋体" w:hAnsi="Times New Roman" w:cs="Times New Roman" w:hint="eastAsia"/>
          <w:kern w:val="0"/>
          <w:sz w:val="28"/>
          <w:szCs w:val="28"/>
        </w:rPr>
        <w:t>，辅助技术人员向</w:t>
      </w:r>
      <w:r w:rsidRPr="00FB56B1">
        <w:rPr>
          <w:rFonts w:ascii="Times New Roman" w:eastAsia="宋体" w:hAnsi="Times New Roman" w:cs="Times New Roman" w:hint="eastAsia"/>
          <w:kern w:val="0"/>
          <w:sz w:val="28"/>
          <w:szCs w:val="28"/>
        </w:rPr>
        <w:t>周边单位团体</w:t>
      </w:r>
      <w:r w:rsidR="00423E57" w:rsidRPr="00FB56B1">
        <w:rPr>
          <w:rFonts w:ascii="Times New Roman" w:eastAsia="宋体" w:hAnsi="Times New Roman" w:cs="Times New Roman" w:hint="eastAsia"/>
          <w:kern w:val="0"/>
          <w:sz w:val="28"/>
          <w:szCs w:val="28"/>
        </w:rPr>
        <w:t>及周边</w:t>
      </w:r>
      <w:r w:rsidRPr="00FB56B1">
        <w:rPr>
          <w:rFonts w:ascii="Times New Roman" w:eastAsia="宋体" w:hAnsi="Times New Roman" w:cs="Times New Roman" w:hint="eastAsia"/>
          <w:kern w:val="0"/>
          <w:sz w:val="28"/>
          <w:szCs w:val="28"/>
        </w:rPr>
        <w:t>工作人员、</w:t>
      </w:r>
      <w:r w:rsidR="00423E57" w:rsidRPr="00FB56B1">
        <w:rPr>
          <w:rFonts w:ascii="Times New Roman" w:eastAsia="宋体" w:hAnsi="Times New Roman" w:cs="Times New Roman" w:hint="eastAsia"/>
          <w:kern w:val="0"/>
          <w:sz w:val="28"/>
          <w:szCs w:val="28"/>
        </w:rPr>
        <w:t>居民发放</w:t>
      </w:r>
      <w:r w:rsidR="00022782">
        <w:rPr>
          <w:rFonts w:ascii="Times New Roman" w:eastAsia="宋体" w:hAnsi="Times New Roman" w:cs="Times New Roman" w:hint="eastAsia"/>
          <w:kern w:val="0"/>
          <w:sz w:val="28"/>
          <w:szCs w:val="28"/>
        </w:rPr>
        <w:t>公众意见表</w:t>
      </w:r>
      <w:r w:rsidR="00423E57" w:rsidRPr="00FB56B1">
        <w:rPr>
          <w:rFonts w:ascii="Times New Roman" w:eastAsia="宋体" w:hAnsi="Times New Roman" w:cs="Times New Roman" w:hint="eastAsia"/>
          <w:kern w:val="0"/>
          <w:sz w:val="28"/>
          <w:szCs w:val="28"/>
        </w:rPr>
        <w:t>，同时介绍工程情况。</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2</w:t>
      </w:r>
      <w:r w:rsidRPr="00FB56B1">
        <w:rPr>
          <w:rFonts w:ascii="Times New Roman" w:eastAsia="宋体" w:hAnsi="Times New Roman" w:cs="Times New Roman" w:hint="eastAsia"/>
          <w:kern w:val="0"/>
          <w:sz w:val="28"/>
          <w:szCs w:val="28"/>
        </w:rPr>
        <w:t>）</w:t>
      </w:r>
      <w:r w:rsidR="00022782">
        <w:rPr>
          <w:rFonts w:ascii="Times New Roman" w:eastAsia="宋体" w:hAnsi="Times New Roman" w:cs="Times New Roman" w:hint="eastAsia"/>
          <w:kern w:val="0"/>
          <w:sz w:val="28"/>
          <w:szCs w:val="28"/>
        </w:rPr>
        <w:t>公众意见表</w:t>
      </w:r>
      <w:r w:rsidRPr="00FB56B1">
        <w:rPr>
          <w:rFonts w:ascii="Times New Roman" w:eastAsia="宋体" w:hAnsi="Times New Roman" w:cs="Times New Roman" w:hint="eastAsia"/>
          <w:kern w:val="0"/>
          <w:sz w:val="28"/>
          <w:szCs w:val="28"/>
        </w:rPr>
        <w:t>发放分数</w:t>
      </w:r>
    </w:p>
    <w:p w:rsidR="00423E57" w:rsidRPr="00FB56B1" w:rsidRDefault="00423E57"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调查表共发放</w:t>
      </w:r>
      <w:r w:rsidR="005F0EBC">
        <w:rPr>
          <w:rFonts w:ascii="Times New Roman" w:eastAsia="宋体" w:hAnsi="Times New Roman" w:cs="Times New Roman" w:hint="eastAsia"/>
          <w:kern w:val="0"/>
          <w:sz w:val="28"/>
          <w:szCs w:val="28"/>
        </w:rPr>
        <w:t>60</w:t>
      </w:r>
      <w:r w:rsidRPr="00FB56B1">
        <w:rPr>
          <w:rFonts w:ascii="Times New Roman" w:eastAsia="宋体" w:hAnsi="Times New Roman" w:cs="Times New Roman" w:hint="eastAsia"/>
          <w:kern w:val="0"/>
          <w:sz w:val="28"/>
          <w:szCs w:val="28"/>
        </w:rPr>
        <w:t>份（其中社会团体</w:t>
      </w:r>
      <w:r w:rsidR="005F0EBC">
        <w:rPr>
          <w:rFonts w:ascii="Times New Roman" w:eastAsia="宋体" w:hAnsi="Times New Roman" w:cs="Times New Roman" w:hint="eastAsia"/>
          <w:kern w:val="0"/>
          <w:sz w:val="28"/>
          <w:szCs w:val="28"/>
        </w:rPr>
        <w:t>10</w:t>
      </w:r>
      <w:r w:rsidRPr="00FB56B1">
        <w:rPr>
          <w:rFonts w:ascii="Times New Roman" w:eastAsia="宋体" w:hAnsi="Times New Roman" w:cs="Times New Roman" w:hint="eastAsia"/>
          <w:kern w:val="0"/>
          <w:sz w:val="28"/>
          <w:szCs w:val="28"/>
        </w:rPr>
        <w:t>份，个人</w:t>
      </w:r>
      <w:r w:rsidR="00235B4B">
        <w:rPr>
          <w:rFonts w:ascii="Times New Roman" w:eastAsia="宋体" w:hAnsi="Times New Roman" w:cs="Times New Roman" w:hint="eastAsia"/>
          <w:kern w:val="0"/>
          <w:sz w:val="28"/>
          <w:szCs w:val="28"/>
        </w:rPr>
        <w:t>5</w:t>
      </w:r>
      <w:r w:rsidR="00B21639">
        <w:rPr>
          <w:rFonts w:ascii="Times New Roman" w:eastAsia="宋体" w:hAnsi="Times New Roman" w:cs="Times New Roman" w:hint="eastAsia"/>
          <w:kern w:val="0"/>
          <w:sz w:val="28"/>
          <w:szCs w:val="28"/>
        </w:rPr>
        <w:t>0</w:t>
      </w:r>
      <w:r w:rsidRPr="00FB56B1">
        <w:rPr>
          <w:rFonts w:ascii="Times New Roman" w:eastAsia="宋体" w:hAnsi="Times New Roman" w:cs="Times New Roman" w:hint="eastAsia"/>
          <w:kern w:val="0"/>
          <w:sz w:val="28"/>
          <w:szCs w:val="28"/>
        </w:rPr>
        <w:t>份），收回</w:t>
      </w:r>
      <w:r w:rsidR="005F0EBC">
        <w:rPr>
          <w:rFonts w:ascii="Times New Roman" w:eastAsia="宋体" w:hAnsi="Times New Roman" w:cs="Times New Roman" w:hint="eastAsia"/>
          <w:kern w:val="0"/>
          <w:sz w:val="28"/>
          <w:szCs w:val="28"/>
        </w:rPr>
        <w:t>60</w:t>
      </w:r>
      <w:r w:rsidRPr="00FB56B1">
        <w:rPr>
          <w:rFonts w:ascii="Times New Roman" w:eastAsia="宋体" w:hAnsi="Times New Roman" w:cs="Times New Roman" w:hint="eastAsia"/>
          <w:kern w:val="0"/>
          <w:sz w:val="28"/>
          <w:szCs w:val="28"/>
        </w:rPr>
        <w:t>份（其中社会团体</w:t>
      </w:r>
      <w:r w:rsidR="005F0EBC">
        <w:rPr>
          <w:rFonts w:ascii="Times New Roman" w:eastAsia="宋体" w:hAnsi="Times New Roman" w:cs="Times New Roman" w:hint="eastAsia"/>
          <w:kern w:val="0"/>
          <w:sz w:val="28"/>
          <w:szCs w:val="28"/>
        </w:rPr>
        <w:t>10</w:t>
      </w:r>
      <w:r w:rsidRPr="00FB56B1">
        <w:rPr>
          <w:rFonts w:ascii="Times New Roman" w:eastAsia="宋体" w:hAnsi="Times New Roman" w:cs="Times New Roman" w:hint="eastAsia"/>
          <w:kern w:val="0"/>
          <w:sz w:val="28"/>
          <w:szCs w:val="28"/>
        </w:rPr>
        <w:t>份，个人</w:t>
      </w:r>
      <w:r w:rsidR="00B21639">
        <w:rPr>
          <w:rFonts w:ascii="Times New Roman" w:eastAsia="宋体" w:hAnsi="Times New Roman" w:cs="Times New Roman" w:hint="eastAsia"/>
          <w:kern w:val="0"/>
          <w:sz w:val="28"/>
          <w:szCs w:val="28"/>
        </w:rPr>
        <w:t>50</w:t>
      </w:r>
      <w:r w:rsidRPr="00FB56B1">
        <w:rPr>
          <w:rFonts w:ascii="Times New Roman" w:eastAsia="宋体" w:hAnsi="Times New Roman" w:cs="Times New Roman" w:hint="eastAsia"/>
          <w:kern w:val="0"/>
          <w:sz w:val="28"/>
          <w:szCs w:val="28"/>
        </w:rPr>
        <w:t>份）。</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3</w:t>
      </w:r>
      <w:r w:rsidRPr="00FB56B1">
        <w:rPr>
          <w:rFonts w:ascii="Times New Roman" w:eastAsia="宋体" w:hAnsi="Times New Roman" w:cs="Times New Roman" w:hint="eastAsia"/>
          <w:kern w:val="0"/>
          <w:sz w:val="28"/>
          <w:szCs w:val="28"/>
        </w:rPr>
        <w:t>）</w:t>
      </w:r>
      <w:r w:rsidR="00022782">
        <w:rPr>
          <w:rFonts w:ascii="Times New Roman" w:eastAsia="宋体" w:hAnsi="Times New Roman" w:cs="Times New Roman" w:hint="eastAsia"/>
          <w:kern w:val="0"/>
          <w:sz w:val="28"/>
          <w:szCs w:val="28"/>
        </w:rPr>
        <w:t>公众意见</w:t>
      </w:r>
      <w:r w:rsidRPr="00FB56B1">
        <w:rPr>
          <w:rFonts w:ascii="Times New Roman" w:eastAsia="宋体" w:hAnsi="Times New Roman" w:cs="Times New Roman" w:hint="eastAsia"/>
          <w:kern w:val="0"/>
          <w:sz w:val="28"/>
          <w:szCs w:val="28"/>
        </w:rPr>
        <w:t>调查的时间</w:t>
      </w:r>
    </w:p>
    <w:p w:rsidR="00FB56B1" w:rsidRPr="00022782" w:rsidRDefault="00022782" w:rsidP="00022782">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022782">
        <w:rPr>
          <w:rFonts w:ascii="Times New Roman" w:hAnsi="Times New Roman" w:cs="Times New Roman"/>
          <w:color w:val="000000"/>
          <w:sz w:val="28"/>
          <w:szCs w:val="28"/>
        </w:rPr>
        <w:t>于</w:t>
      </w:r>
      <w:r w:rsidRPr="00022782">
        <w:rPr>
          <w:rFonts w:ascii="Times New Roman" w:hAnsi="Times New Roman" w:cs="Times New Roman"/>
          <w:color w:val="000000"/>
          <w:sz w:val="28"/>
          <w:szCs w:val="28"/>
        </w:rPr>
        <w:t>20</w:t>
      </w:r>
      <w:r w:rsidR="009701D9">
        <w:rPr>
          <w:rFonts w:ascii="Times New Roman" w:hAnsi="Times New Roman" w:cs="Times New Roman" w:hint="eastAsia"/>
          <w:color w:val="000000"/>
          <w:sz w:val="28"/>
          <w:szCs w:val="28"/>
        </w:rPr>
        <w:t>2</w:t>
      </w:r>
      <w:r w:rsidR="0089734E">
        <w:rPr>
          <w:rFonts w:ascii="Times New Roman" w:hAnsi="Times New Roman" w:cs="Times New Roman" w:hint="eastAsia"/>
          <w:color w:val="000000"/>
          <w:sz w:val="28"/>
          <w:szCs w:val="28"/>
        </w:rPr>
        <w:t>3</w:t>
      </w:r>
      <w:r w:rsidRPr="00022782">
        <w:rPr>
          <w:rFonts w:ascii="Times New Roman" w:hAnsi="Times New Roman" w:cs="Times New Roman"/>
          <w:color w:val="000000"/>
          <w:sz w:val="28"/>
          <w:szCs w:val="28"/>
        </w:rPr>
        <w:t>年</w:t>
      </w:r>
      <w:r w:rsidR="00ED5FB5">
        <w:rPr>
          <w:rFonts w:ascii="Times New Roman" w:hAnsi="Times New Roman" w:cs="Times New Roman" w:hint="eastAsia"/>
          <w:color w:val="000000"/>
          <w:sz w:val="28"/>
          <w:szCs w:val="28"/>
        </w:rPr>
        <w:t>0</w:t>
      </w:r>
      <w:r w:rsidR="0089734E">
        <w:rPr>
          <w:rFonts w:ascii="Times New Roman" w:hAnsi="Times New Roman" w:cs="Times New Roman" w:hint="eastAsia"/>
          <w:color w:val="000000"/>
          <w:sz w:val="28"/>
          <w:szCs w:val="28"/>
        </w:rPr>
        <w:t>3</w:t>
      </w:r>
      <w:r w:rsidRPr="00022782">
        <w:rPr>
          <w:rFonts w:ascii="Times New Roman" w:hAnsi="Times New Roman" w:cs="Times New Roman"/>
          <w:color w:val="000000"/>
          <w:sz w:val="28"/>
          <w:szCs w:val="28"/>
        </w:rPr>
        <w:t>月</w:t>
      </w:r>
      <w:r w:rsidR="0089734E">
        <w:rPr>
          <w:rFonts w:ascii="Times New Roman" w:hAnsi="Times New Roman" w:cs="Times New Roman" w:hint="eastAsia"/>
          <w:color w:val="000000"/>
          <w:sz w:val="28"/>
          <w:szCs w:val="28"/>
        </w:rPr>
        <w:t>06</w:t>
      </w:r>
      <w:r w:rsidRPr="00022782">
        <w:rPr>
          <w:rFonts w:ascii="Times New Roman" w:hAnsi="Times New Roman" w:cs="Times New Roman"/>
          <w:color w:val="000000"/>
          <w:sz w:val="28"/>
          <w:szCs w:val="28"/>
        </w:rPr>
        <w:t>日至</w:t>
      </w:r>
      <w:r w:rsidRPr="00022782">
        <w:rPr>
          <w:rFonts w:ascii="Times New Roman" w:hAnsi="Times New Roman" w:cs="Times New Roman"/>
          <w:color w:val="000000"/>
          <w:sz w:val="28"/>
          <w:szCs w:val="28"/>
        </w:rPr>
        <w:t>20</w:t>
      </w:r>
      <w:r w:rsidR="009701D9">
        <w:rPr>
          <w:rFonts w:ascii="Times New Roman" w:hAnsi="Times New Roman" w:cs="Times New Roman" w:hint="eastAsia"/>
          <w:color w:val="000000"/>
          <w:sz w:val="28"/>
          <w:szCs w:val="28"/>
        </w:rPr>
        <w:t>2</w:t>
      </w:r>
      <w:r w:rsidR="0089734E">
        <w:rPr>
          <w:rFonts w:ascii="Times New Roman" w:hAnsi="Times New Roman" w:cs="Times New Roman" w:hint="eastAsia"/>
          <w:color w:val="000000"/>
          <w:sz w:val="28"/>
          <w:szCs w:val="28"/>
        </w:rPr>
        <w:t>3</w:t>
      </w:r>
      <w:r w:rsidRPr="00022782">
        <w:rPr>
          <w:rFonts w:ascii="Times New Roman" w:hAnsi="Times New Roman" w:cs="Times New Roman"/>
          <w:color w:val="000000"/>
          <w:sz w:val="28"/>
          <w:szCs w:val="28"/>
        </w:rPr>
        <w:t>年</w:t>
      </w:r>
      <w:r w:rsidR="0089734E">
        <w:rPr>
          <w:rFonts w:ascii="Times New Roman" w:hAnsi="Times New Roman" w:cs="Times New Roman" w:hint="eastAsia"/>
          <w:color w:val="000000"/>
          <w:sz w:val="28"/>
          <w:szCs w:val="28"/>
        </w:rPr>
        <w:t>04</w:t>
      </w:r>
      <w:r w:rsidRPr="00022782">
        <w:rPr>
          <w:rFonts w:ascii="Times New Roman" w:hAnsi="Times New Roman" w:cs="Times New Roman"/>
          <w:color w:val="000000"/>
          <w:sz w:val="28"/>
          <w:szCs w:val="28"/>
        </w:rPr>
        <w:t>月</w:t>
      </w:r>
      <w:r w:rsidR="0089734E">
        <w:rPr>
          <w:rFonts w:ascii="Times New Roman" w:hAnsi="Times New Roman" w:cs="Times New Roman" w:hint="eastAsia"/>
          <w:color w:val="000000"/>
          <w:sz w:val="28"/>
          <w:szCs w:val="28"/>
        </w:rPr>
        <w:t>06</w:t>
      </w:r>
      <w:r w:rsidRPr="00022782">
        <w:rPr>
          <w:rFonts w:ascii="Times New Roman" w:hAnsi="Times New Roman" w:cs="Times New Roman"/>
          <w:color w:val="000000"/>
          <w:sz w:val="28"/>
          <w:szCs w:val="28"/>
        </w:rPr>
        <w:t>日</w:t>
      </w:r>
      <w:r>
        <w:rPr>
          <w:rFonts w:ascii="Times New Roman" w:hAnsi="Times New Roman" w:cs="Times New Roman" w:hint="eastAsia"/>
          <w:color w:val="000000"/>
          <w:sz w:val="28"/>
          <w:szCs w:val="28"/>
        </w:rPr>
        <w:t>。</w:t>
      </w:r>
    </w:p>
    <w:p w:rsidR="00FB56B1" w:rsidRPr="00FB56B1" w:rsidRDefault="00CC01AB" w:rsidP="00FB56B1">
      <w:pPr>
        <w:pStyle w:val="2"/>
      </w:pPr>
      <w:r>
        <w:rPr>
          <w:rFonts w:hint="eastAsia"/>
        </w:rPr>
        <w:t>5</w:t>
      </w:r>
      <w:r w:rsidR="00FB56B1" w:rsidRPr="00FB56B1">
        <w:rPr>
          <w:rFonts w:hint="eastAsia"/>
        </w:rPr>
        <w:t>.2</w:t>
      </w:r>
      <w:r w:rsidR="00DC7ECA">
        <w:rPr>
          <w:rFonts w:hint="eastAsia"/>
        </w:rPr>
        <w:t xml:space="preserve"> </w:t>
      </w:r>
      <w:r w:rsidR="00022782">
        <w:rPr>
          <w:rFonts w:hint="eastAsia"/>
        </w:rPr>
        <w:t>公众意见表</w:t>
      </w:r>
      <w:r w:rsidR="00FB56B1" w:rsidRPr="00FB56B1">
        <w:rPr>
          <w:rFonts w:hint="eastAsia"/>
        </w:rPr>
        <w:t>内容</w:t>
      </w:r>
    </w:p>
    <w:p w:rsidR="00423E57" w:rsidRDefault="00E37D46" w:rsidP="00022782">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sidR="00022782" w:rsidRPr="00022782">
        <w:rPr>
          <w:rFonts w:ascii="Times New Roman" w:eastAsia="宋体" w:hAnsi="Times New Roman" w:cs="Times New Roman" w:hint="eastAsia"/>
          <w:kern w:val="0"/>
          <w:sz w:val="28"/>
          <w:szCs w:val="28"/>
        </w:rPr>
        <w:t>公众意见表设置情况见下图</w:t>
      </w:r>
      <w:r w:rsidR="00423E57" w:rsidRPr="00022782">
        <w:rPr>
          <w:rFonts w:ascii="Times New Roman" w:eastAsia="宋体" w:hAnsi="Times New Roman" w:cs="Times New Roman" w:hint="eastAsia"/>
          <w:kern w:val="0"/>
          <w:sz w:val="28"/>
          <w:szCs w:val="28"/>
        </w:rPr>
        <w:t>。</w:t>
      </w:r>
    </w:p>
    <w:p w:rsidR="00B21639" w:rsidRPr="00022782" w:rsidRDefault="00F31376" w:rsidP="000742B9">
      <w:pPr>
        <w:widowControl/>
        <w:adjustRightInd w:val="0"/>
        <w:snapToGrid w:val="0"/>
        <w:spacing w:line="360" w:lineRule="auto"/>
        <w:rPr>
          <w:rFonts w:ascii="Times New Roman" w:eastAsia="宋体" w:hAnsi="Times New Roman" w:cs="Times New Roman"/>
          <w:kern w:val="0"/>
          <w:sz w:val="28"/>
          <w:szCs w:val="28"/>
        </w:rPr>
      </w:pPr>
      <w:r>
        <w:rPr>
          <w:noProof/>
        </w:rPr>
        <w:drawing>
          <wp:inline distT="0" distB="0" distL="0" distR="0" wp14:anchorId="51020108" wp14:editId="5BF3982F">
            <wp:extent cx="5274310" cy="3096826"/>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096826"/>
                    </a:xfrm>
                    <a:prstGeom prst="rect">
                      <a:avLst/>
                    </a:prstGeom>
                  </pic:spPr>
                </pic:pic>
              </a:graphicData>
            </a:graphic>
          </wp:inline>
        </w:drawing>
      </w:r>
    </w:p>
    <w:p w:rsidR="00022782" w:rsidRDefault="00022782" w:rsidP="00022782">
      <w:pPr>
        <w:widowControl/>
        <w:adjustRightInd w:val="0"/>
        <w:snapToGrid w:val="0"/>
        <w:spacing w:line="360" w:lineRule="auto"/>
        <w:ind w:leftChars="-337" w:left="239" w:hangingChars="337" w:hanging="947"/>
        <w:jc w:val="center"/>
        <w:rPr>
          <w:rFonts w:ascii="Times New Roman" w:eastAsia="宋体" w:hAnsi="Times New Roman" w:cs="Times New Roman"/>
          <w:b/>
          <w:kern w:val="0"/>
          <w:sz w:val="28"/>
          <w:szCs w:val="28"/>
        </w:rPr>
      </w:pPr>
      <w:r w:rsidRPr="00022782">
        <w:rPr>
          <w:rFonts w:ascii="Times New Roman" w:eastAsia="宋体" w:hAnsi="Times New Roman" w:cs="Times New Roman" w:hint="eastAsia"/>
          <w:b/>
          <w:kern w:val="0"/>
          <w:sz w:val="28"/>
          <w:szCs w:val="28"/>
        </w:rPr>
        <w:t>图</w:t>
      </w:r>
      <w:r w:rsidR="00CC01AB">
        <w:rPr>
          <w:rFonts w:ascii="Times New Roman" w:eastAsia="宋体" w:hAnsi="Times New Roman" w:cs="Times New Roman" w:hint="eastAsia"/>
          <w:b/>
          <w:kern w:val="0"/>
          <w:sz w:val="28"/>
          <w:szCs w:val="28"/>
        </w:rPr>
        <w:t>5</w:t>
      </w:r>
      <w:r w:rsidRPr="00022782">
        <w:rPr>
          <w:rFonts w:ascii="Times New Roman" w:eastAsia="宋体" w:hAnsi="Times New Roman" w:cs="Times New Roman" w:hint="eastAsia"/>
          <w:b/>
          <w:kern w:val="0"/>
          <w:sz w:val="28"/>
          <w:szCs w:val="28"/>
        </w:rPr>
        <w:t xml:space="preserve">.2-1  </w:t>
      </w:r>
      <w:r w:rsidRPr="00022782">
        <w:rPr>
          <w:rFonts w:ascii="Times New Roman" w:eastAsia="宋体" w:hAnsi="Times New Roman" w:cs="Times New Roman" w:hint="eastAsia"/>
          <w:b/>
          <w:kern w:val="0"/>
          <w:sz w:val="28"/>
          <w:szCs w:val="28"/>
        </w:rPr>
        <w:t>公众意见表</w:t>
      </w:r>
    </w:p>
    <w:p w:rsidR="00E37D46" w:rsidRDefault="00E37D46" w:rsidP="00E37D46">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2</w:t>
      </w:r>
      <w:r w:rsidRPr="00F10C4E">
        <w:rPr>
          <w:rFonts w:ascii="Times New Roman" w:eastAsia="宋体" w:hAnsi="Times New Roman" w:cs="Times New Roman" w:hint="eastAsia"/>
          <w:kern w:val="0"/>
          <w:sz w:val="28"/>
          <w:szCs w:val="28"/>
        </w:rPr>
        <w:t>）公众意见表网络公示情况</w:t>
      </w:r>
    </w:p>
    <w:p w:rsidR="00E37D46" w:rsidRDefault="00E37D46" w:rsidP="00E37D46">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）于第一次网络公示同时上传了公众意见表。</w:t>
      </w:r>
    </w:p>
    <w:p w:rsidR="009701D9" w:rsidRPr="00ED5FB5" w:rsidRDefault="00E37D46" w:rsidP="009701D9">
      <w:pPr>
        <w:widowControl/>
        <w:adjustRightInd w:val="0"/>
        <w:snapToGrid w:val="0"/>
        <w:spacing w:line="360" w:lineRule="auto"/>
        <w:ind w:firstLineChars="152" w:firstLine="426"/>
        <w:rPr>
          <w:rFonts w:ascii="Times New Roman" w:eastAsia="宋体" w:hAnsi="Times New Roman" w:cs="Times New Roman"/>
          <w:kern w:val="0"/>
          <w:sz w:val="28"/>
          <w:szCs w:val="28"/>
        </w:rPr>
      </w:pPr>
      <w:r w:rsidRPr="00ED5FB5">
        <w:rPr>
          <w:rFonts w:ascii="Times New Roman" w:eastAsia="宋体" w:hAnsi="Times New Roman" w:cs="Times New Roman"/>
          <w:kern w:val="0"/>
          <w:sz w:val="28"/>
          <w:szCs w:val="28"/>
        </w:rPr>
        <w:t>（</w:t>
      </w:r>
      <w:r w:rsidRPr="00ED5FB5">
        <w:rPr>
          <w:rFonts w:ascii="Times New Roman" w:eastAsia="宋体" w:hAnsi="Times New Roman" w:cs="Times New Roman"/>
          <w:kern w:val="0"/>
          <w:sz w:val="28"/>
          <w:szCs w:val="28"/>
        </w:rPr>
        <w:t>2</w:t>
      </w:r>
      <w:r w:rsidRPr="00ED5FB5">
        <w:rPr>
          <w:rFonts w:ascii="Times New Roman" w:eastAsia="宋体" w:hAnsi="Times New Roman" w:cs="Times New Roman"/>
          <w:kern w:val="0"/>
          <w:sz w:val="28"/>
          <w:szCs w:val="28"/>
        </w:rPr>
        <w:t>）公众意见表网络公示网址：</w:t>
      </w:r>
    </w:p>
    <w:p w:rsidR="00F31376" w:rsidRPr="00F31376" w:rsidRDefault="00985FE6" w:rsidP="006A0656">
      <w:pPr>
        <w:widowControl/>
        <w:adjustRightInd w:val="0"/>
        <w:snapToGrid w:val="0"/>
        <w:spacing w:line="360" w:lineRule="auto"/>
        <w:ind w:firstLineChars="150" w:firstLine="315"/>
        <w:jc w:val="left"/>
        <w:rPr>
          <w:rFonts w:ascii="Times New Roman" w:hAnsi="Times New Roman" w:cs="Times New Roman"/>
          <w:sz w:val="28"/>
          <w:szCs w:val="28"/>
        </w:rPr>
      </w:pPr>
      <w:hyperlink r:id="rId27" w:history="1">
        <w:r w:rsidR="00F31376" w:rsidRPr="00F31376">
          <w:rPr>
            <w:rStyle w:val="a7"/>
            <w:rFonts w:ascii="Times New Roman" w:hAnsi="Times New Roman" w:cs="Times New Roman"/>
            <w:sz w:val="28"/>
            <w:szCs w:val="28"/>
          </w:rPr>
          <w:t>http://www.mee.gov.cn/xxgk2018/xxgk/xxgk01/201810/t20181024_665329.html</w:t>
        </w:r>
      </w:hyperlink>
    </w:p>
    <w:p w:rsidR="00E37D46" w:rsidRDefault="00E37D46" w:rsidP="00F31376">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）公众意见表公示截图情况</w:t>
      </w:r>
    </w:p>
    <w:p w:rsidR="00E37D46" w:rsidRDefault="00F31376" w:rsidP="009701D9">
      <w:pPr>
        <w:widowControl/>
        <w:adjustRightInd w:val="0"/>
        <w:snapToGrid w:val="0"/>
        <w:spacing w:line="360" w:lineRule="auto"/>
        <w:jc w:val="left"/>
        <w:rPr>
          <w:rFonts w:ascii="Times New Roman" w:eastAsia="宋体" w:hAnsi="Times New Roman" w:cs="Times New Roman"/>
          <w:kern w:val="0"/>
          <w:sz w:val="28"/>
          <w:szCs w:val="28"/>
        </w:rPr>
      </w:pPr>
      <w:r>
        <w:rPr>
          <w:noProof/>
        </w:rPr>
        <w:drawing>
          <wp:inline distT="0" distB="0" distL="0" distR="0" wp14:anchorId="307494AA" wp14:editId="41B922B5">
            <wp:extent cx="5274310" cy="3402052"/>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402052"/>
                    </a:xfrm>
                    <a:prstGeom prst="rect">
                      <a:avLst/>
                    </a:prstGeom>
                  </pic:spPr>
                </pic:pic>
              </a:graphicData>
            </a:graphic>
          </wp:inline>
        </w:drawing>
      </w:r>
    </w:p>
    <w:p w:rsidR="00E37D46" w:rsidRPr="00E37D46" w:rsidRDefault="00E37D46" w:rsidP="00E37D46">
      <w:pPr>
        <w:widowControl/>
        <w:adjustRightInd w:val="0"/>
        <w:snapToGrid w:val="0"/>
        <w:spacing w:line="360" w:lineRule="auto"/>
        <w:ind w:firstLineChars="150" w:firstLine="422"/>
        <w:jc w:val="center"/>
        <w:rPr>
          <w:rFonts w:ascii="Times New Roman" w:eastAsia="宋体" w:hAnsi="Times New Roman" w:cs="Times New Roman"/>
          <w:b/>
          <w:kern w:val="0"/>
          <w:sz w:val="28"/>
          <w:szCs w:val="28"/>
        </w:rPr>
      </w:pPr>
      <w:r w:rsidRPr="00E45675">
        <w:rPr>
          <w:rFonts w:ascii="Times New Roman" w:eastAsia="宋体" w:hAnsi="Times New Roman" w:cs="Times New Roman" w:hint="eastAsia"/>
          <w:b/>
          <w:kern w:val="0"/>
          <w:sz w:val="28"/>
          <w:szCs w:val="28"/>
        </w:rPr>
        <w:t>图</w:t>
      </w:r>
      <w:r w:rsidR="00CC01AB">
        <w:rPr>
          <w:rFonts w:ascii="Times New Roman" w:eastAsia="宋体" w:hAnsi="Times New Roman" w:cs="Times New Roman" w:hint="eastAsia"/>
          <w:b/>
          <w:kern w:val="0"/>
          <w:sz w:val="28"/>
          <w:szCs w:val="28"/>
        </w:rPr>
        <w:t>5</w:t>
      </w:r>
      <w:r w:rsidRPr="00E45675">
        <w:rPr>
          <w:rFonts w:ascii="Times New Roman" w:eastAsia="宋体" w:hAnsi="Times New Roman" w:cs="Times New Roman" w:hint="eastAsia"/>
          <w:b/>
          <w:kern w:val="0"/>
          <w:sz w:val="28"/>
          <w:szCs w:val="28"/>
        </w:rPr>
        <w:t>.2-</w:t>
      </w:r>
      <w:r>
        <w:rPr>
          <w:rFonts w:ascii="Times New Roman" w:eastAsia="宋体" w:hAnsi="Times New Roman" w:cs="Times New Roman" w:hint="eastAsia"/>
          <w:b/>
          <w:kern w:val="0"/>
          <w:sz w:val="28"/>
          <w:szCs w:val="28"/>
        </w:rPr>
        <w:t>2</w:t>
      </w:r>
      <w:r w:rsidR="005F0EBC">
        <w:rPr>
          <w:rFonts w:ascii="Times New Roman" w:eastAsia="宋体" w:hAnsi="Times New Roman" w:cs="Times New Roman" w:hint="eastAsia"/>
          <w:b/>
          <w:kern w:val="0"/>
          <w:sz w:val="28"/>
          <w:szCs w:val="28"/>
        </w:rPr>
        <w:t xml:space="preserve">  </w:t>
      </w:r>
      <w:r w:rsidRPr="00E45675">
        <w:rPr>
          <w:rFonts w:ascii="Times New Roman" w:eastAsia="宋体" w:hAnsi="Times New Roman" w:cs="Times New Roman" w:hint="eastAsia"/>
          <w:b/>
          <w:kern w:val="0"/>
          <w:sz w:val="28"/>
          <w:szCs w:val="28"/>
        </w:rPr>
        <w:t>公众意见表网络公示截图</w:t>
      </w:r>
    </w:p>
    <w:p w:rsidR="00022782" w:rsidRDefault="00CC01AB" w:rsidP="00022782">
      <w:pPr>
        <w:pStyle w:val="2"/>
      </w:pPr>
      <w:r>
        <w:rPr>
          <w:rFonts w:hint="eastAsia"/>
        </w:rPr>
        <w:t>5</w:t>
      </w:r>
      <w:r w:rsidR="00022782" w:rsidRPr="00FB56B1">
        <w:rPr>
          <w:rFonts w:hint="eastAsia"/>
        </w:rPr>
        <w:t>.</w:t>
      </w:r>
      <w:r w:rsidR="00022782">
        <w:rPr>
          <w:rFonts w:hint="eastAsia"/>
        </w:rPr>
        <w:t>3</w:t>
      </w:r>
      <w:r w:rsidR="00DC7ECA">
        <w:rPr>
          <w:rFonts w:hint="eastAsia"/>
        </w:rPr>
        <w:t xml:space="preserve"> </w:t>
      </w:r>
      <w:r w:rsidR="00022782">
        <w:rPr>
          <w:rFonts w:hint="eastAsia"/>
        </w:rPr>
        <w:t>公众意见表统计情况</w:t>
      </w:r>
    </w:p>
    <w:p w:rsidR="00022782" w:rsidRDefault="00B41284" w:rsidP="00B41284">
      <w:pPr>
        <w:ind w:firstLineChars="200" w:firstLine="560"/>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hint="eastAsia"/>
          <w:sz w:val="28"/>
          <w:szCs w:val="28"/>
        </w:rPr>
        <w:t>）团体单位公众意见表统计</w:t>
      </w:r>
    </w:p>
    <w:p w:rsidR="004D242A" w:rsidRPr="004D242A" w:rsidRDefault="004D242A" w:rsidP="004D242A">
      <w:pPr>
        <w:ind w:firstLineChars="200" w:firstLine="562"/>
        <w:jc w:val="center"/>
        <w:rPr>
          <w:rFonts w:ascii="Times New Roman" w:hAnsi="Times New Roman" w:cs="Times New Roman"/>
          <w:b/>
          <w:sz w:val="28"/>
          <w:szCs w:val="28"/>
        </w:rPr>
      </w:pPr>
      <w:r w:rsidRPr="004D242A">
        <w:rPr>
          <w:rFonts w:ascii="Times New Roman" w:hAnsi="Times New Roman" w:cs="Times New Roman" w:hint="eastAsia"/>
          <w:b/>
          <w:sz w:val="28"/>
          <w:szCs w:val="28"/>
        </w:rPr>
        <w:t>表</w:t>
      </w:r>
      <w:r w:rsidR="00CC01AB">
        <w:rPr>
          <w:rFonts w:ascii="Times New Roman" w:hAnsi="Times New Roman" w:cs="Times New Roman" w:hint="eastAsia"/>
          <w:b/>
          <w:sz w:val="28"/>
          <w:szCs w:val="28"/>
        </w:rPr>
        <w:t>5</w:t>
      </w:r>
      <w:r w:rsidRPr="004D242A">
        <w:rPr>
          <w:rFonts w:ascii="Times New Roman" w:hAnsi="Times New Roman" w:cs="Times New Roman" w:hint="eastAsia"/>
          <w:b/>
          <w:sz w:val="28"/>
          <w:szCs w:val="28"/>
        </w:rPr>
        <w:t xml:space="preserve">.3-1  </w:t>
      </w:r>
      <w:r w:rsidRPr="004D242A">
        <w:rPr>
          <w:rFonts w:ascii="Times New Roman" w:hAnsi="Times New Roman" w:cs="Times New Roman" w:hint="eastAsia"/>
          <w:b/>
          <w:sz w:val="28"/>
          <w:szCs w:val="28"/>
        </w:rPr>
        <w:t>被调查单位团体意见统计表</w:t>
      </w:r>
    </w:p>
    <w:tbl>
      <w:tblPr>
        <w:tblStyle w:val="a8"/>
        <w:tblW w:w="8647" w:type="dxa"/>
        <w:tblInd w:w="-34" w:type="dxa"/>
        <w:tblLook w:val="04A0" w:firstRow="1" w:lastRow="0" w:firstColumn="1" w:lastColumn="0" w:noHBand="0" w:noVBand="1"/>
      </w:tblPr>
      <w:tblGrid>
        <w:gridCol w:w="709"/>
        <w:gridCol w:w="3969"/>
        <w:gridCol w:w="3969"/>
      </w:tblGrid>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b/>
                <w:color w:val="000000" w:themeColor="text1"/>
              </w:rPr>
            </w:pPr>
            <w:r w:rsidRPr="00E06172">
              <w:rPr>
                <w:rFonts w:ascii="Times New Roman" w:hAnsi="Times New Roman"/>
                <w:b/>
                <w:color w:val="000000" w:themeColor="text1"/>
              </w:rPr>
              <w:t>序号</w:t>
            </w:r>
          </w:p>
        </w:tc>
        <w:tc>
          <w:tcPr>
            <w:tcW w:w="3969" w:type="dxa"/>
            <w:vAlign w:val="center"/>
          </w:tcPr>
          <w:p w:rsidR="005F0EBC" w:rsidRPr="00E06172" w:rsidRDefault="005F0EBC" w:rsidP="00012670">
            <w:pPr>
              <w:spacing w:line="276" w:lineRule="auto"/>
              <w:jc w:val="center"/>
              <w:rPr>
                <w:rFonts w:ascii="Times New Roman" w:hAnsi="Times New Roman"/>
                <w:b/>
                <w:color w:val="000000" w:themeColor="text1"/>
              </w:rPr>
            </w:pPr>
            <w:r w:rsidRPr="00E06172">
              <w:rPr>
                <w:rFonts w:ascii="Times New Roman" w:hAnsi="Times New Roman"/>
                <w:b/>
                <w:color w:val="000000" w:themeColor="text1"/>
              </w:rPr>
              <w:t>被调查单位团体</w:t>
            </w:r>
          </w:p>
        </w:tc>
        <w:tc>
          <w:tcPr>
            <w:tcW w:w="3969" w:type="dxa"/>
            <w:vAlign w:val="center"/>
          </w:tcPr>
          <w:p w:rsidR="005F0EBC" w:rsidRPr="00E06172" w:rsidRDefault="005F0EBC" w:rsidP="00012670">
            <w:pPr>
              <w:spacing w:line="276" w:lineRule="auto"/>
              <w:jc w:val="center"/>
              <w:rPr>
                <w:rFonts w:ascii="Times New Roman" w:hAnsi="Times New Roman"/>
                <w:b/>
                <w:color w:val="000000" w:themeColor="text1"/>
              </w:rPr>
            </w:pPr>
            <w:r w:rsidRPr="00E06172">
              <w:rPr>
                <w:rFonts w:ascii="Times New Roman" w:hAnsi="Times New Roman"/>
                <w:b/>
                <w:color w:val="000000" w:themeColor="text1"/>
              </w:rPr>
              <w:t>被调查单位团体意见</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1</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楚雄市飞繁贸易有限公司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加大环保设备投入使用，严格制定相关保护措施，并按相关规定执行</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2</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楚雄市建筑装饰装潢公司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后期生产应做好废料处理</w:t>
            </w:r>
          </w:p>
        </w:tc>
      </w:tr>
      <w:tr w:rsidR="005F0EBC" w:rsidRPr="00B41284" w:rsidTr="00526307">
        <w:trPr>
          <w:trHeight w:val="70"/>
        </w:trPr>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3</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楚雄高新区佳和建设管理服务有限公司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按照园区规定，严格按照相关规定，制定相关环保措施</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4</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楚雄高新区智联众创企业管理有限公司</w:t>
            </w:r>
          </w:p>
        </w:tc>
        <w:tc>
          <w:tcPr>
            <w:tcW w:w="3969" w:type="dxa"/>
            <w:vAlign w:val="center"/>
          </w:tcPr>
          <w:p w:rsidR="005F0EBC" w:rsidRPr="00E06172" w:rsidRDefault="00526307" w:rsidP="00526307">
            <w:pPr>
              <w:spacing w:line="276" w:lineRule="auto"/>
              <w:jc w:val="center"/>
              <w:rPr>
                <w:rFonts w:ascii="Times New Roman" w:hAnsi="Times New Roman"/>
                <w:color w:val="000000" w:themeColor="text1"/>
              </w:rPr>
            </w:pPr>
            <w:r>
              <w:rPr>
                <w:rFonts w:ascii="Times New Roman" w:hAnsi="Times New Roman" w:hint="eastAsia"/>
                <w:color w:val="000000" w:themeColor="text1"/>
              </w:rPr>
              <w:t>加大环保设施、设备投入，严格管理生产</w:t>
            </w:r>
            <w:r>
              <w:rPr>
                <w:rFonts w:ascii="Times New Roman" w:hAnsi="Times New Roman" w:hint="eastAsia"/>
                <w:color w:val="000000" w:themeColor="text1"/>
              </w:rPr>
              <w:lastRenderedPageBreak/>
              <w:t>加工过程，不能导致周边环境受到污染</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lastRenderedPageBreak/>
              <w:t>5</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云南百利建设工程有限公司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企业应多做环保措施，安置更多环境保护设备，严格管理废料后续处理</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6</w:t>
            </w:r>
          </w:p>
        </w:tc>
        <w:tc>
          <w:tcPr>
            <w:tcW w:w="3969" w:type="dxa"/>
            <w:vAlign w:val="center"/>
          </w:tcPr>
          <w:p w:rsidR="005F0EBC" w:rsidRPr="00E06172" w:rsidRDefault="00526307" w:rsidP="00526307">
            <w:pPr>
              <w:spacing w:line="276" w:lineRule="auto"/>
              <w:jc w:val="center"/>
              <w:rPr>
                <w:rFonts w:ascii="Times New Roman" w:hAnsi="Times New Roman"/>
                <w:color w:val="000000" w:themeColor="text1"/>
              </w:rPr>
            </w:pPr>
            <w:r>
              <w:rPr>
                <w:rFonts w:ascii="Times New Roman" w:hAnsi="Times New Roman" w:hint="eastAsia"/>
                <w:color w:val="000000" w:themeColor="text1"/>
              </w:rPr>
              <w:t>云南省楚雄市紫溪山泉有限公司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后续生产过程中，应注意废气、废水等有害物质的排放管理，严格遵守相关环保法律法规</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7</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楚雄溪谷水业有限公司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应多采取相关环保措施，多设置相关过滤装置，为园区整体环境做出自己努力</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8</w:t>
            </w:r>
          </w:p>
        </w:tc>
        <w:tc>
          <w:tcPr>
            <w:tcW w:w="3969" w:type="dxa"/>
            <w:vAlign w:val="center"/>
          </w:tcPr>
          <w:p w:rsidR="005F0EBC" w:rsidRPr="00E06172" w:rsidRDefault="00526307" w:rsidP="00526307">
            <w:pPr>
              <w:spacing w:line="276" w:lineRule="auto"/>
              <w:jc w:val="center"/>
              <w:rPr>
                <w:rFonts w:ascii="Times New Roman" w:hAnsi="Times New Roman"/>
                <w:color w:val="000000" w:themeColor="text1"/>
              </w:rPr>
            </w:pPr>
            <w:r>
              <w:rPr>
                <w:rFonts w:ascii="Times New Roman" w:hAnsi="Times New Roman" w:hint="eastAsia"/>
                <w:color w:val="000000" w:themeColor="text1"/>
              </w:rPr>
              <w:t>楚雄岚薰商贸有限责任公司</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应注重周边绿植种植，做好相关环保措施，废渣、废水排放应遵守相关规范，不造成环境污染</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9</w:t>
            </w:r>
          </w:p>
        </w:tc>
        <w:tc>
          <w:tcPr>
            <w:tcW w:w="3969" w:type="dxa"/>
            <w:vAlign w:val="center"/>
          </w:tcPr>
          <w:p w:rsidR="005F0EBC" w:rsidRPr="00E06172" w:rsidRDefault="00526307"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楚雄金豊知识产权代理有限公司</w:t>
            </w:r>
          </w:p>
        </w:tc>
        <w:tc>
          <w:tcPr>
            <w:tcW w:w="3969" w:type="dxa"/>
            <w:vAlign w:val="center"/>
          </w:tcPr>
          <w:p w:rsidR="005F0EBC" w:rsidRPr="00E06172" w:rsidRDefault="00526307" w:rsidP="00526307">
            <w:pPr>
              <w:spacing w:line="276" w:lineRule="auto"/>
              <w:jc w:val="center"/>
              <w:rPr>
                <w:rFonts w:ascii="Times New Roman" w:hAnsi="Times New Roman"/>
                <w:color w:val="000000" w:themeColor="text1"/>
              </w:rPr>
            </w:pPr>
            <w:r>
              <w:rPr>
                <w:rFonts w:ascii="Times New Roman" w:hAnsi="Times New Roman" w:hint="eastAsia"/>
                <w:color w:val="000000" w:themeColor="text1"/>
              </w:rPr>
              <w:t>应主动和园区管理方沟通，了解园区废物排放要求，并按相关要求严格执行，做到不乱拍乱放，爱护周边环境</w:t>
            </w:r>
          </w:p>
        </w:tc>
      </w:tr>
      <w:tr w:rsidR="005F0EBC" w:rsidRPr="00B41284" w:rsidTr="00526307">
        <w:tc>
          <w:tcPr>
            <w:tcW w:w="709" w:type="dxa"/>
            <w:vAlign w:val="center"/>
          </w:tcPr>
          <w:p w:rsidR="005F0EBC" w:rsidRPr="00E06172" w:rsidRDefault="005F0EBC" w:rsidP="00012670">
            <w:pPr>
              <w:spacing w:line="276" w:lineRule="auto"/>
              <w:jc w:val="center"/>
              <w:rPr>
                <w:rFonts w:ascii="Times New Roman" w:hAnsi="Times New Roman"/>
                <w:color w:val="000000" w:themeColor="text1"/>
              </w:rPr>
            </w:pPr>
            <w:r w:rsidRPr="00E06172">
              <w:rPr>
                <w:rFonts w:ascii="Times New Roman" w:hAnsi="Times New Roman"/>
                <w:color w:val="000000" w:themeColor="text1"/>
              </w:rPr>
              <w:t>10</w:t>
            </w:r>
          </w:p>
        </w:tc>
        <w:tc>
          <w:tcPr>
            <w:tcW w:w="3969" w:type="dxa"/>
            <w:vAlign w:val="center"/>
          </w:tcPr>
          <w:p w:rsidR="005F0EBC" w:rsidRPr="00E06172" w:rsidRDefault="00D6613B"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楚雄顺达网络科技有限公司</w:t>
            </w:r>
          </w:p>
        </w:tc>
        <w:tc>
          <w:tcPr>
            <w:tcW w:w="3969" w:type="dxa"/>
            <w:vAlign w:val="center"/>
          </w:tcPr>
          <w:p w:rsidR="005F0EBC" w:rsidRPr="00E06172" w:rsidRDefault="00D6613B" w:rsidP="00012670">
            <w:pPr>
              <w:spacing w:line="276" w:lineRule="auto"/>
              <w:jc w:val="center"/>
              <w:rPr>
                <w:rFonts w:ascii="Times New Roman" w:hAnsi="Times New Roman"/>
                <w:color w:val="000000" w:themeColor="text1"/>
              </w:rPr>
            </w:pPr>
            <w:r>
              <w:rPr>
                <w:rFonts w:ascii="Times New Roman" w:hAnsi="Times New Roman" w:hint="eastAsia"/>
                <w:color w:val="000000" w:themeColor="text1"/>
              </w:rPr>
              <w:t>应在厂区周边多种绿植，做好相关环保措施</w:t>
            </w:r>
          </w:p>
        </w:tc>
      </w:tr>
    </w:tbl>
    <w:p w:rsidR="00B41284" w:rsidRDefault="00B41284" w:rsidP="00B41284">
      <w:pPr>
        <w:ind w:firstLineChars="200" w:firstLine="560"/>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hint="eastAsia"/>
          <w:sz w:val="28"/>
          <w:szCs w:val="28"/>
        </w:rPr>
        <w:t>）个人公众意见表统计</w:t>
      </w:r>
    </w:p>
    <w:p w:rsidR="00B41284" w:rsidRPr="004D242A" w:rsidRDefault="004D242A" w:rsidP="004D242A">
      <w:pPr>
        <w:ind w:firstLineChars="200" w:firstLine="562"/>
        <w:jc w:val="center"/>
        <w:rPr>
          <w:rFonts w:ascii="Times New Roman" w:hAnsi="Times New Roman" w:cs="Times New Roman"/>
          <w:b/>
          <w:sz w:val="28"/>
          <w:szCs w:val="28"/>
        </w:rPr>
      </w:pPr>
      <w:r w:rsidRPr="004D242A">
        <w:rPr>
          <w:rFonts w:ascii="Times New Roman" w:hAnsi="Times New Roman" w:cs="Times New Roman" w:hint="eastAsia"/>
          <w:b/>
          <w:sz w:val="28"/>
          <w:szCs w:val="28"/>
        </w:rPr>
        <w:t>表</w:t>
      </w:r>
      <w:r w:rsidR="00CC01AB">
        <w:rPr>
          <w:rFonts w:ascii="Times New Roman" w:hAnsi="Times New Roman" w:cs="Times New Roman" w:hint="eastAsia"/>
          <w:b/>
          <w:sz w:val="28"/>
          <w:szCs w:val="28"/>
        </w:rPr>
        <w:t>5</w:t>
      </w:r>
      <w:r w:rsidRPr="004D242A">
        <w:rPr>
          <w:rFonts w:ascii="Times New Roman" w:hAnsi="Times New Roman" w:cs="Times New Roman" w:hint="eastAsia"/>
          <w:b/>
          <w:sz w:val="28"/>
          <w:szCs w:val="28"/>
        </w:rPr>
        <w:t xml:space="preserve">.3-2  </w:t>
      </w:r>
      <w:r w:rsidRPr="004D242A">
        <w:rPr>
          <w:rFonts w:ascii="Times New Roman" w:hAnsi="Times New Roman" w:cs="Times New Roman" w:hint="eastAsia"/>
          <w:b/>
          <w:sz w:val="28"/>
          <w:szCs w:val="28"/>
        </w:rPr>
        <w:t>被调查个人意见统计表</w:t>
      </w:r>
    </w:p>
    <w:tbl>
      <w:tblPr>
        <w:tblStyle w:val="a8"/>
        <w:tblW w:w="8647" w:type="dxa"/>
        <w:tblInd w:w="-34" w:type="dxa"/>
        <w:tblLook w:val="04A0" w:firstRow="1" w:lastRow="0" w:firstColumn="1" w:lastColumn="0" w:noHBand="0" w:noVBand="1"/>
      </w:tblPr>
      <w:tblGrid>
        <w:gridCol w:w="709"/>
        <w:gridCol w:w="2268"/>
        <w:gridCol w:w="5670"/>
      </w:tblGrid>
      <w:tr w:rsidR="004D242A" w:rsidRPr="00F27C39" w:rsidTr="00D6613B">
        <w:tc>
          <w:tcPr>
            <w:tcW w:w="709" w:type="dxa"/>
            <w:vAlign w:val="center"/>
          </w:tcPr>
          <w:p w:rsidR="004D242A" w:rsidRPr="00F27C39" w:rsidRDefault="00F27C39" w:rsidP="00D6613B">
            <w:pPr>
              <w:widowControl/>
              <w:adjustRightInd w:val="0"/>
              <w:snapToGrid w:val="0"/>
              <w:jc w:val="center"/>
              <w:rPr>
                <w:rFonts w:ascii="Times New Roman" w:eastAsia="宋体" w:hAnsi="Times New Roman" w:cs="Times New Roman"/>
                <w:b/>
                <w:kern w:val="0"/>
                <w:sz w:val="24"/>
                <w:szCs w:val="24"/>
              </w:rPr>
            </w:pPr>
            <w:r w:rsidRPr="00F27C39">
              <w:rPr>
                <w:rFonts w:ascii="Times New Roman" w:eastAsia="宋体" w:hAnsi="Times New Roman" w:cs="Times New Roman" w:hint="eastAsia"/>
                <w:b/>
                <w:kern w:val="0"/>
                <w:sz w:val="24"/>
                <w:szCs w:val="24"/>
              </w:rPr>
              <w:t>序号</w:t>
            </w:r>
          </w:p>
        </w:tc>
        <w:tc>
          <w:tcPr>
            <w:tcW w:w="2268" w:type="dxa"/>
            <w:vAlign w:val="center"/>
          </w:tcPr>
          <w:p w:rsidR="004D242A" w:rsidRPr="00F27C39" w:rsidRDefault="00F27C39" w:rsidP="00D6613B">
            <w:pPr>
              <w:widowControl/>
              <w:adjustRightInd w:val="0"/>
              <w:snapToGrid w:val="0"/>
              <w:jc w:val="center"/>
              <w:rPr>
                <w:rFonts w:ascii="Times New Roman" w:eastAsia="宋体" w:hAnsi="Times New Roman" w:cs="Times New Roman"/>
                <w:b/>
                <w:kern w:val="0"/>
                <w:sz w:val="24"/>
                <w:szCs w:val="24"/>
              </w:rPr>
            </w:pPr>
            <w:r w:rsidRPr="00F27C39">
              <w:rPr>
                <w:rFonts w:ascii="Times New Roman" w:eastAsia="宋体" w:hAnsi="Times New Roman" w:cs="Times New Roman" w:hint="eastAsia"/>
                <w:b/>
                <w:kern w:val="0"/>
                <w:sz w:val="24"/>
                <w:szCs w:val="24"/>
              </w:rPr>
              <w:t>被调查者</w:t>
            </w:r>
          </w:p>
        </w:tc>
        <w:tc>
          <w:tcPr>
            <w:tcW w:w="5670" w:type="dxa"/>
            <w:vAlign w:val="center"/>
          </w:tcPr>
          <w:p w:rsidR="004D242A" w:rsidRPr="00F27C39" w:rsidRDefault="00F27C39" w:rsidP="00D6613B">
            <w:pPr>
              <w:widowControl/>
              <w:adjustRightInd w:val="0"/>
              <w:snapToGrid w:val="0"/>
              <w:jc w:val="center"/>
              <w:rPr>
                <w:rFonts w:ascii="Times New Roman" w:eastAsia="宋体" w:hAnsi="Times New Roman" w:cs="Times New Roman"/>
                <w:b/>
                <w:kern w:val="0"/>
                <w:sz w:val="24"/>
                <w:szCs w:val="24"/>
              </w:rPr>
            </w:pPr>
            <w:r w:rsidRPr="00F27C39">
              <w:rPr>
                <w:rFonts w:ascii="Times New Roman" w:eastAsia="宋体" w:hAnsi="Times New Roman" w:cs="Times New Roman" w:hint="eastAsia"/>
                <w:b/>
                <w:kern w:val="0"/>
                <w:sz w:val="24"/>
                <w:szCs w:val="24"/>
              </w:rPr>
              <w:t>被调查者意见</w:t>
            </w:r>
          </w:p>
        </w:tc>
      </w:tr>
      <w:tr w:rsidR="004D242A" w:rsidRPr="00F27C39" w:rsidTr="00D6613B">
        <w:tc>
          <w:tcPr>
            <w:tcW w:w="709" w:type="dxa"/>
            <w:vAlign w:val="center"/>
          </w:tcPr>
          <w:p w:rsidR="004D242A" w:rsidRPr="00F27C39" w:rsidRDefault="00F10292" w:rsidP="00D6613B">
            <w:pPr>
              <w:widowControl/>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p>
        </w:tc>
        <w:tc>
          <w:tcPr>
            <w:tcW w:w="2268" w:type="dxa"/>
            <w:vAlign w:val="center"/>
          </w:tcPr>
          <w:p w:rsidR="004D242A" w:rsidRPr="00F27C39" w:rsidRDefault="00B21639" w:rsidP="00D6613B">
            <w:pPr>
              <w:widowControl/>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50</w:t>
            </w:r>
            <w:r w:rsidR="00F024E6">
              <w:rPr>
                <w:rFonts w:ascii="Times New Roman" w:eastAsia="宋体" w:hAnsi="Times New Roman" w:cs="Times New Roman" w:hint="eastAsia"/>
                <w:kern w:val="0"/>
                <w:sz w:val="24"/>
                <w:szCs w:val="24"/>
              </w:rPr>
              <w:t>个</w:t>
            </w:r>
            <w:r w:rsidR="00F27C39">
              <w:rPr>
                <w:rFonts w:ascii="Times New Roman" w:eastAsia="宋体" w:hAnsi="Times New Roman" w:cs="Times New Roman" w:hint="eastAsia"/>
                <w:kern w:val="0"/>
                <w:sz w:val="24"/>
                <w:szCs w:val="24"/>
              </w:rPr>
              <w:t>被调查者</w:t>
            </w:r>
          </w:p>
        </w:tc>
        <w:tc>
          <w:tcPr>
            <w:tcW w:w="5670" w:type="dxa"/>
            <w:vAlign w:val="center"/>
          </w:tcPr>
          <w:p w:rsidR="004D242A" w:rsidRPr="00F27C39" w:rsidRDefault="00D6613B" w:rsidP="00D6613B">
            <w:pPr>
              <w:widowControl/>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部分群众要求厂区多种绿植，并制定严格的监测计划，并做好相关的紧急措施来应对各种突发状况</w:t>
            </w:r>
          </w:p>
        </w:tc>
      </w:tr>
    </w:tbl>
    <w:p w:rsidR="00022782" w:rsidRDefault="00F024E6" w:rsidP="00F024E6">
      <w:pPr>
        <w:widowControl/>
        <w:adjustRightInd w:val="0"/>
        <w:snapToGrid w:val="0"/>
        <w:spacing w:before="240" w:line="360" w:lineRule="auto"/>
        <w:ind w:leftChars="-37" w:left="-78" w:firstLineChars="250" w:firstLine="700"/>
        <w:jc w:val="left"/>
        <w:rPr>
          <w:rFonts w:ascii="Times New Roman" w:eastAsia="宋体" w:hAnsi="Times New Roman" w:cs="Times New Roman"/>
          <w:kern w:val="0"/>
          <w:sz w:val="28"/>
          <w:szCs w:val="28"/>
        </w:rPr>
      </w:pPr>
      <w:r w:rsidRPr="00F024E6">
        <w:rPr>
          <w:rFonts w:ascii="Times New Roman" w:eastAsia="宋体" w:hAnsi="Times New Roman" w:cs="Times New Roman" w:hint="eastAsia"/>
          <w:kern w:val="0"/>
          <w:sz w:val="28"/>
          <w:szCs w:val="28"/>
        </w:rPr>
        <w:t>3</w:t>
      </w:r>
      <w:r w:rsidRPr="00F024E6">
        <w:rPr>
          <w:rFonts w:ascii="Times New Roman" w:eastAsia="宋体" w:hAnsi="Times New Roman" w:cs="Times New Roman" w:hint="eastAsia"/>
          <w:kern w:val="0"/>
          <w:sz w:val="28"/>
          <w:szCs w:val="28"/>
        </w:rPr>
        <w:t>）公众意见汇总</w:t>
      </w:r>
    </w:p>
    <w:p w:rsidR="00F024E6" w:rsidRDefault="00F024E6" w:rsidP="00602B13">
      <w:pPr>
        <w:widowControl/>
        <w:adjustRightInd w:val="0"/>
        <w:snapToGrid w:val="0"/>
        <w:spacing w:before="240" w:line="360" w:lineRule="auto"/>
        <w:ind w:leftChars="-37" w:left="-78" w:firstLineChars="250" w:firstLine="70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根据表</w:t>
      </w:r>
      <w:r w:rsidR="00CC01AB">
        <w:rPr>
          <w:rFonts w:ascii="Times New Roman" w:eastAsia="宋体" w:hAnsi="Times New Roman" w:cs="Times New Roman" w:hint="eastAsia"/>
          <w:kern w:val="0"/>
          <w:sz w:val="28"/>
          <w:szCs w:val="28"/>
        </w:rPr>
        <w:t>5</w:t>
      </w:r>
      <w:r>
        <w:rPr>
          <w:rFonts w:ascii="Times New Roman" w:eastAsia="宋体" w:hAnsi="Times New Roman" w:cs="Times New Roman" w:hint="eastAsia"/>
          <w:kern w:val="0"/>
          <w:sz w:val="28"/>
          <w:szCs w:val="28"/>
        </w:rPr>
        <w:t>.3-1</w:t>
      </w:r>
      <w:r>
        <w:rPr>
          <w:rFonts w:ascii="Times New Roman" w:eastAsia="宋体" w:hAnsi="Times New Roman" w:cs="Times New Roman" w:hint="eastAsia"/>
          <w:kern w:val="0"/>
          <w:sz w:val="28"/>
          <w:szCs w:val="28"/>
        </w:rPr>
        <w:t>和</w:t>
      </w:r>
      <w:r w:rsidR="00CC01AB">
        <w:rPr>
          <w:rFonts w:ascii="Times New Roman" w:eastAsia="宋体" w:hAnsi="Times New Roman" w:cs="Times New Roman" w:hint="eastAsia"/>
          <w:kern w:val="0"/>
          <w:sz w:val="28"/>
          <w:szCs w:val="28"/>
        </w:rPr>
        <w:t>5</w:t>
      </w:r>
      <w:r>
        <w:rPr>
          <w:rFonts w:ascii="Times New Roman" w:eastAsia="宋体" w:hAnsi="Times New Roman" w:cs="Times New Roman" w:hint="eastAsia"/>
          <w:kern w:val="0"/>
          <w:sz w:val="28"/>
          <w:szCs w:val="28"/>
        </w:rPr>
        <w:t>.3-2</w:t>
      </w:r>
      <w:r>
        <w:rPr>
          <w:rFonts w:ascii="Times New Roman" w:eastAsia="宋体" w:hAnsi="Times New Roman" w:cs="Times New Roman" w:hint="eastAsia"/>
          <w:kern w:val="0"/>
          <w:sz w:val="28"/>
          <w:szCs w:val="28"/>
        </w:rPr>
        <w:t>统计结果</w:t>
      </w:r>
      <w:r w:rsidR="00602B13">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被调查单位团体</w:t>
      </w:r>
      <w:r w:rsidR="00D6613B">
        <w:rPr>
          <w:rFonts w:ascii="Times New Roman" w:eastAsia="宋体" w:hAnsi="Times New Roman" w:cs="Times New Roman" w:hint="eastAsia"/>
          <w:kern w:val="0"/>
          <w:sz w:val="28"/>
          <w:szCs w:val="28"/>
        </w:rPr>
        <w:t>和个人的意见中，主要以：做好厂区绿化，做好相关环保措施和设施，加强后期的监测，做好相关的紧急措施为主</w:t>
      </w:r>
      <w:r w:rsidR="00B6600A">
        <w:rPr>
          <w:rFonts w:ascii="Times New Roman" w:eastAsia="宋体" w:hAnsi="Times New Roman" w:cs="Times New Roman" w:hint="eastAsia"/>
          <w:kern w:val="0"/>
          <w:sz w:val="28"/>
          <w:szCs w:val="28"/>
        </w:rPr>
        <w:t>。</w:t>
      </w:r>
    </w:p>
    <w:p w:rsidR="00B6600A" w:rsidRPr="00B6600A" w:rsidRDefault="00CC01AB" w:rsidP="00B6600A">
      <w:pPr>
        <w:pStyle w:val="2"/>
      </w:pPr>
      <w:r>
        <w:rPr>
          <w:rFonts w:hint="eastAsia"/>
        </w:rPr>
        <w:t>5</w:t>
      </w:r>
      <w:r w:rsidR="00B6600A" w:rsidRPr="00B6600A">
        <w:rPr>
          <w:rFonts w:hint="eastAsia"/>
        </w:rPr>
        <w:t xml:space="preserve">.4 </w:t>
      </w:r>
      <w:r w:rsidR="00B6600A" w:rsidRPr="00B6600A">
        <w:rPr>
          <w:rFonts w:hint="eastAsia"/>
        </w:rPr>
        <w:t>公众意见采纳情况</w:t>
      </w:r>
    </w:p>
    <w:p w:rsidR="00B6600A" w:rsidRPr="00F024E6" w:rsidRDefault="00170617" w:rsidP="00F024E6">
      <w:pPr>
        <w:widowControl/>
        <w:adjustRightInd w:val="0"/>
        <w:snapToGrid w:val="0"/>
        <w:spacing w:before="240" w:line="360" w:lineRule="auto"/>
        <w:ind w:leftChars="-37" w:left="-78" w:firstLineChars="250" w:firstLine="70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被调查团体和个人无</w:t>
      </w:r>
      <w:r w:rsidR="00B6600A">
        <w:rPr>
          <w:rFonts w:ascii="Times New Roman" w:eastAsia="宋体" w:hAnsi="Times New Roman" w:cs="Times New Roman" w:hint="eastAsia"/>
          <w:kern w:val="0"/>
          <w:sz w:val="28"/>
          <w:szCs w:val="28"/>
        </w:rPr>
        <w:t>意见，</w:t>
      </w:r>
      <w:r w:rsidR="0026689C">
        <w:rPr>
          <w:rFonts w:ascii="Times New Roman" w:eastAsia="宋体" w:hAnsi="Times New Roman" w:cs="Times New Roman" w:hint="eastAsia"/>
          <w:kern w:val="0"/>
          <w:sz w:val="28"/>
          <w:szCs w:val="28"/>
        </w:rPr>
        <w:t>建设单位</w:t>
      </w:r>
      <w:r w:rsidR="00B6600A">
        <w:rPr>
          <w:rFonts w:ascii="Times New Roman" w:eastAsia="宋体" w:hAnsi="Times New Roman" w:cs="Times New Roman" w:hint="eastAsia"/>
          <w:kern w:val="0"/>
          <w:sz w:val="28"/>
          <w:szCs w:val="28"/>
        </w:rPr>
        <w:t>将在建设和运营过程进行落实：将严格按照环评报告要求</w:t>
      </w:r>
      <w:r w:rsidR="00F10292">
        <w:rPr>
          <w:rFonts w:ascii="Times New Roman" w:eastAsia="宋体" w:hAnsi="Times New Roman" w:cs="Times New Roman" w:hint="eastAsia"/>
          <w:kern w:val="0"/>
          <w:sz w:val="28"/>
          <w:szCs w:val="28"/>
        </w:rPr>
        <w:t>、相关环保法律法规及</w:t>
      </w:r>
      <w:r w:rsidR="00B6600A">
        <w:rPr>
          <w:rFonts w:ascii="Times New Roman" w:eastAsia="宋体" w:hAnsi="Times New Roman" w:cs="Times New Roman" w:hint="eastAsia"/>
          <w:kern w:val="0"/>
          <w:sz w:val="28"/>
          <w:szCs w:val="28"/>
        </w:rPr>
        <w:t>环保“三同时制度”进行本项目的环保设施建设、运行和管理。</w:t>
      </w:r>
      <w:r w:rsidR="00D6613B">
        <w:rPr>
          <w:rFonts w:ascii="Times New Roman" w:eastAsia="宋体" w:hAnsi="Times New Roman" w:cs="Times New Roman" w:hint="eastAsia"/>
          <w:kern w:val="0"/>
          <w:sz w:val="28"/>
          <w:szCs w:val="28"/>
        </w:rPr>
        <w:t>并最大的可能做好厂区的绿化，并严格落实各项环保措施和环保设施，并定期按照自行</w:t>
      </w:r>
      <w:r w:rsidR="00D6613B">
        <w:rPr>
          <w:rFonts w:ascii="Times New Roman" w:eastAsia="宋体" w:hAnsi="Times New Roman" w:cs="Times New Roman" w:hint="eastAsia"/>
          <w:kern w:val="0"/>
          <w:sz w:val="28"/>
          <w:szCs w:val="28"/>
        </w:rPr>
        <w:lastRenderedPageBreak/>
        <w:t>监测计划进行监测，编制突发环境事故应急预案，并定期进行演习和培训。</w:t>
      </w:r>
    </w:p>
    <w:p w:rsidR="00EB0E71" w:rsidRDefault="00423E57" w:rsidP="00B6600A">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EB0E71">
          <w:pgSz w:w="11906" w:h="16838"/>
          <w:pgMar w:top="1440" w:right="1800" w:bottom="1440" w:left="1800" w:header="851" w:footer="992" w:gutter="0"/>
          <w:cols w:space="425"/>
          <w:docGrid w:type="lines" w:linePitch="312"/>
        </w:sectPr>
      </w:pPr>
      <w:r w:rsidRPr="00B6600A">
        <w:rPr>
          <w:rFonts w:ascii="Times New Roman" w:eastAsia="宋体" w:hAnsi="Times New Roman" w:cs="Times New Roman" w:hint="eastAsia"/>
          <w:b/>
          <w:kern w:val="0"/>
          <w:sz w:val="30"/>
        </w:rPr>
        <w:br w:type="page"/>
      </w:r>
      <w:bookmarkStart w:id="6" w:name="_Toc470596790"/>
    </w:p>
    <w:p w:rsidR="005C11AC" w:rsidRPr="00C16D11" w:rsidRDefault="00707394" w:rsidP="005C11AC">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6</w:t>
      </w:r>
      <w:r>
        <w:rPr>
          <w:rFonts w:ascii="Times New Roman" w:eastAsia="宋体" w:hAnsi="Times New Roman" w:cs="Times New Roman" w:hint="eastAsia"/>
          <w:b/>
          <w:kern w:val="0"/>
          <w:sz w:val="30"/>
        </w:rPr>
        <w:t>、</w:t>
      </w:r>
      <w:r w:rsidR="005C11AC" w:rsidRPr="00C16D11">
        <w:rPr>
          <w:rFonts w:ascii="Times New Roman" w:eastAsia="宋体" w:hAnsi="Times New Roman" w:cs="Times New Roman" w:hint="eastAsia"/>
          <w:b/>
          <w:kern w:val="0"/>
          <w:sz w:val="30"/>
        </w:rPr>
        <w:t>存档备查情况</w:t>
      </w:r>
    </w:p>
    <w:p w:rsidR="005C11AC" w:rsidRPr="00235B4B" w:rsidRDefault="0026689C" w:rsidP="00BC7435">
      <w:pPr>
        <w:spacing w:line="360" w:lineRule="auto"/>
        <w:ind w:firstLineChars="200" w:firstLine="560"/>
        <w:rPr>
          <w:rFonts w:ascii="Times New Roman" w:eastAsia="宋体" w:hAnsi="Times New Roman" w:cs="Times New Roman"/>
          <w:sz w:val="28"/>
          <w:szCs w:val="28"/>
        </w:rPr>
        <w:sectPr w:rsidR="005C11AC" w:rsidRPr="00235B4B" w:rsidSect="00EB0E71">
          <w:pgSz w:w="11906" w:h="16838"/>
          <w:pgMar w:top="1440" w:right="1800" w:bottom="1440" w:left="1800" w:header="851" w:footer="992" w:gutter="0"/>
          <w:cols w:space="425"/>
          <w:docGrid w:type="lines" w:linePitch="312"/>
        </w:sectPr>
      </w:pPr>
      <w:r>
        <w:rPr>
          <w:rFonts w:ascii="Times New Roman" w:eastAsia="宋体" w:hAnsi="Times New Roman" w:cs="Times New Roman" w:hint="eastAsia"/>
          <w:sz w:val="28"/>
          <w:szCs w:val="28"/>
        </w:rPr>
        <w:t>建设单位</w:t>
      </w:r>
      <w:r w:rsidR="00CC01AB">
        <w:rPr>
          <w:rFonts w:ascii="Times New Roman" w:eastAsia="宋体" w:hAnsi="Times New Roman" w:cs="Times New Roman" w:hint="eastAsia"/>
          <w:sz w:val="28"/>
          <w:szCs w:val="28"/>
        </w:rPr>
        <w:t>将在环评报告报批后</w:t>
      </w:r>
      <w:r w:rsidR="00803383">
        <w:rPr>
          <w:rFonts w:ascii="Times New Roman" w:eastAsia="宋体" w:hAnsi="Times New Roman" w:cs="Times New Roman" w:hint="eastAsia"/>
          <w:sz w:val="28"/>
          <w:szCs w:val="28"/>
        </w:rPr>
        <w:t>，</w:t>
      </w:r>
      <w:r w:rsidR="005C11AC">
        <w:rPr>
          <w:rFonts w:ascii="Times New Roman" w:eastAsia="宋体" w:hAnsi="Times New Roman" w:cs="Times New Roman" w:hint="eastAsia"/>
          <w:sz w:val="28"/>
          <w:szCs w:val="28"/>
        </w:rPr>
        <w:t>存档</w:t>
      </w:r>
      <w:r w:rsidR="005C11AC" w:rsidRPr="00235B4B">
        <w:rPr>
          <w:rFonts w:ascii="Times New Roman" w:eastAsia="宋体" w:hAnsi="Times New Roman" w:cs="Times New Roman" w:hint="eastAsia"/>
          <w:sz w:val="28"/>
          <w:szCs w:val="28"/>
        </w:rPr>
        <w:t>《</w:t>
      </w:r>
      <w:r w:rsidR="00526307" w:rsidRPr="00526307">
        <w:rPr>
          <w:rFonts w:ascii="Times New Roman" w:eastAsia="宋体" w:hAnsi="Times New Roman" w:cs="Times New Roman" w:hint="eastAsia"/>
          <w:sz w:val="28"/>
          <w:szCs w:val="28"/>
        </w:rPr>
        <w:t>矢光昀恒生物科技（云南）有限公司</w:t>
      </w:r>
      <w:r w:rsidR="00526307" w:rsidRPr="00526307">
        <w:rPr>
          <w:rFonts w:ascii="Times New Roman" w:eastAsia="宋体" w:hAnsi="Times New Roman" w:cs="Times New Roman" w:hint="eastAsia"/>
          <w:sz w:val="28"/>
          <w:szCs w:val="28"/>
        </w:rPr>
        <w:t>10</w:t>
      </w:r>
      <w:r w:rsidR="00526307" w:rsidRPr="00526307">
        <w:rPr>
          <w:rFonts w:ascii="Times New Roman" w:eastAsia="宋体" w:hAnsi="Times New Roman" w:cs="Times New Roman" w:hint="eastAsia"/>
          <w:sz w:val="28"/>
          <w:szCs w:val="28"/>
        </w:rPr>
        <w:t>吨</w:t>
      </w:r>
      <w:r w:rsidR="00526307" w:rsidRPr="00526307">
        <w:rPr>
          <w:rFonts w:ascii="Times New Roman" w:eastAsia="宋体" w:hAnsi="Times New Roman" w:cs="Times New Roman" w:hint="eastAsia"/>
          <w:sz w:val="28"/>
          <w:szCs w:val="28"/>
        </w:rPr>
        <w:t>/</w:t>
      </w:r>
      <w:r w:rsidR="00526307" w:rsidRPr="00526307">
        <w:rPr>
          <w:rFonts w:ascii="Times New Roman" w:eastAsia="宋体" w:hAnsi="Times New Roman" w:cs="Times New Roman" w:hint="eastAsia"/>
          <w:sz w:val="28"/>
          <w:szCs w:val="28"/>
        </w:rPr>
        <w:t>年工业大麻加工建设项目</w:t>
      </w:r>
      <w:r w:rsidR="005C11AC" w:rsidRPr="00235B4B">
        <w:rPr>
          <w:rFonts w:ascii="Times New Roman" w:eastAsia="宋体" w:hAnsi="Times New Roman" w:cs="Times New Roman" w:hint="eastAsia"/>
          <w:sz w:val="28"/>
          <w:szCs w:val="28"/>
        </w:rPr>
        <w:t>环境影响报告书（报批稿）》、《</w:t>
      </w:r>
      <w:r w:rsidR="00526307" w:rsidRPr="00526307">
        <w:rPr>
          <w:rFonts w:ascii="Times New Roman" w:eastAsia="宋体" w:hAnsi="Times New Roman" w:cs="Times New Roman" w:hint="eastAsia"/>
          <w:sz w:val="28"/>
          <w:szCs w:val="28"/>
        </w:rPr>
        <w:t>矢光昀恒生物科技（云南）有限公司</w:t>
      </w:r>
      <w:r w:rsidR="00526307" w:rsidRPr="00526307">
        <w:rPr>
          <w:rFonts w:ascii="Times New Roman" w:eastAsia="宋体" w:hAnsi="Times New Roman" w:cs="Times New Roman" w:hint="eastAsia"/>
          <w:sz w:val="28"/>
          <w:szCs w:val="28"/>
        </w:rPr>
        <w:t>10</w:t>
      </w:r>
      <w:r w:rsidR="00526307" w:rsidRPr="00526307">
        <w:rPr>
          <w:rFonts w:ascii="Times New Roman" w:eastAsia="宋体" w:hAnsi="Times New Roman" w:cs="Times New Roman" w:hint="eastAsia"/>
          <w:sz w:val="28"/>
          <w:szCs w:val="28"/>
        </w:rPr>
        <w:t>吨</w:t>
      </w:r>
      <w:r w:rsidR="00526307" w:rsidRPr="00526307">
        <w:rPr>
          <w:rFonts w:ascii="Times New Roman" w:eastAsia="宋体" w:hAnsi="Times New Roman" w:cs="Times New Roman" w:hint="eastAsia"/>
          <w:sz w:val="28"/>
          <w:szCs w:val="28"/>
        </w:rPr>
        <w:t>/</w:t>
      </w:r>
      <w:r w:rsidR="00526307" w:rsidRPr="00526307">
        <w:rPr>
          <w:rFonts w:ascii="Times New Roman" w:eastAsia="宋体" w:hAnsi="Times New Roman" w:cs="Times New Roman" w:hint="eastAsia"/>
          <w:sz w:val="28"/>
          <w:szCs w:val="28"/>
        </w:rPr>
        <w:t>年工业大麻加工建设项目</w:t>
      </w:r>
      <w:r w:rsidR="005C11AC" w:rsidRPr="00235B4B">
        <w:rPr>
          <w:rFonts w:ascii="Times New Roman" w:eastAsia="宋体" w:hAnsi="Times New Roman" w:cs="Times New Roman" w:hint="eastAsia"/>
          <w:sz w:val="28"/>
          <w:szCs w:val="28"/>
        </w:rPr>
        <w:t>环境影响评价公众参与说明》和公参意见表，以</w:t>
      </w:r>
      <w:r w:rsidR="00EF42B0" w:rsidRPr="00235B4B">
        <w:rPr>
          <w:rFonts w:ascii="Times New Roman" w:eastAsia="宋体" w:hAnsi="Times New Roman" w:cs="Times New Roman" w:hint="eastAsia"/>
          <w:sz w:val="28"/>
          <w:szCs w:val="28"/>
        </w:rPr>
        <w:t>备</w:t>
      </w:r>
      <w:r w:rsidR="005C11AC" w:rsidRPr="00235B4B">
        <w:rPr>
          <w:rFonts w:ascii="Times New Roman" w:eastAsia="宋体" w:hAnsi="Times New Roman" w:cs="Times New Roman" w:hint="eastAsia"/>
          <w:sz w:val="28"/>
          <w:szCs w:val="28"/>
        </w:rPr>
        <w:t>生态环境主管部门查询。</w:t>
      </w:r>
    </w:p>
    <w:p w:rsidR="005039FA" w:rsidRPr="00076114" w:rsidRDefault="00526307" w:rsidP="00076114">
      <w:pPr>
        <w:widowControl/>
        <w:adjustRightInd w:val="0"/>
        <w:snapToGrid w:val="0"/>
        <w:spacing w:line="360" w:lineRule="auto"/>
        <w:jc w:val="left"/>
        <w:outlineLvl w:val="0"/>
        <w:rPr>
          <w:rFonts w:ascii="Times New Roman" w:hAnsi="Times New Roman" w:cs="Times New Roman"/>
          <w:b/>
          <w:kern w:val="0"/>
          <w:sz w:val="30"/>
        </w:rPr>
      </w:pPr>
      <w:r>
        <w:rPr>
          <w:rFonts w:ascii="Times New Roman" w:eastAsia="宋体" w:hAnsi="Times New Roman" w:cs="Times New Roman" w:hint="eastAsia"/>
          <w:b/>
          <w:kern w:val="0"/>
          <w:sz w:val="30"/>
        </w:rPr>
        <w:lastRenderedPageBreak/>
        <w:t>7</w:t>
      </w:r>
      <w:r w:rsidR="00B6600A">
        <w:rPr>
          <w:rFonts w:ascii="Times New Roman" w:eastAsia="宋体" w:hAnsi="Times New Roman" w:cs="Times New Roman" w:hint="eastAsia"/>
          <w:b/>
          <w:kern w:val="0"/>
          <w:sz w:val="30"/>
        </w:rPr>
        <w:t>、</w:t>
      </w:r>
      <w:bookmarkStart w:id="7" w:name="_Toc5602"/>
      <w:bookmarkStart w:id="8" w:name="_Toc127544582"/>
      <w:bookmarkStart w:id="9" w:name="_Toc127610324"/>
      <w:bookmarkStart w:id="10" w:name="_Toc129165807"/>
      <w:bookmarkStart w:id="11" w:name="_Toc179940763"/>
      <w:bookmarkStart w:id="12" w:name="_Toc274807088"/>
      <w:bookmarkStart w:id="13" w:name="_Toc274807268"/>
      <w:bookmarkStart w:id="14" w:name="_Toc127545958"/>
      <w:bookmarkStart w:id="15" w:name="_Toc127546160"/>
      <w:bookmarkStart w:id="16" w:name="_Toc127608440"/>
      <w:bookmarkStart w:id="17" w:name="_Toc120710152"/>
      <w:bookmarkStart w:id="18" w:name="_Toc120711917"/>
      <w:bookmarkStart w:id="19" w:name="_Toc120712153"/>
      <w:bookmarkStart w:id="20" w:name="_Toc123585918"/>
      <w:bookmarkStart w:id="21" w:name="_Toc276994644"/>
      <w:bookmarkStart w:id="22" w:name="_Toc280705344"/>
      <w:bookmarkStart w:id="23" w:name="_Toc282513428"/>
      <w:bookmarkEnd w:id="6"/>
      <w:r w:rsidR="00076114" w:rsidRPr="00076114">
        <w:rPr>
          <w:rFonts w:ascii="Times New Roman" w:hAnsi="Times New Roman" w:cs="Times New Roman"/>
          <w:b/>
          <w:bCs/>
          <w:kern w:val="0"/>
          <w:sz w:val="30"/>
          <w:szCs w:val="30"/>
        </w:rPr>
        <w:t>诚信承诺</w:t>
      </w:r>
      <w:bookmarkEnd w:id="7"/>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rsidR="00076114" w:rsidRPr="00EB0E71" w:rsidRDefault="00076114" w:rsidP="00076114">
      <w:pPr>
        <w:spacing w:line="360" w:lineRule="auto"/>
        <w:ind w:firstLineChars="200" w:firstLine="562"/>
        <w:jc w:val="center"/>
        <w:rPr>
          <w:rFonts w:ascii="Times New Roman" w:eastAsia="宋体" w:hAnsi="Times New Roman" w:cs="Times New Roman"/>
          <w:b/>
          <w:kern w:val="0"/>
          <w:sz w:val="28"/>
          <w:szCs w:val="28"/>
        </w:rPr>
      </w:pPr>
      <w:r w:rsidRPr="00EB0E71">
        <w:rPr>
          <w:rFonts w:ascii="Times New Roman" w:eastAsia="宋体" w:hAnsi="Times New Roman" w:cs="Times New Roman" w:hint="eastAsia"/>
          <w:b/>
          <w:kern w:val="0"/>
          <w:sz w:val="28"/>
          <w:szCs w:val="28"/>
        </w:rPr>
        <w:t>诚信承诺函</w:t>
      </w:r>
    </w:p>
    <w:p w:rsidR="00423E57" w:rsidRPr="00EB0E71" w:rsidRDefault="0026689C"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建设单位</w:t>
      </w:r>
      <w:r w:rsidR="00076114" w:rsidRPr="00EB0E71">
        <w:rPr>
          <w:rFonts w:ascii="Times New Roman" w:eastAsia="宋体" w:hAnsi="Times New Roman" w:cs="Times New Roman" w:hint="eastAsia"/>
          <w:kern w:val="0"/>
          <w:sz w:val="28"/>
          <w:szCs w:val="28"/>
        </w:rPr>
        <w:t>已按照《环境影响评价公众参与办法》的相关要求，在</w:t>
      </w:r>
      <w:r w:rsidR="00526307" w:rsidRPr="00526307">
        <w:rPr>
          <w:rFonts w:ascii="Times New Roman" w:eastAsia="宋体" w:hAnsi="Times New Roman" w:cs="Times New Roman" w:hint="eastAsia"/>
          <w:kern w:val="0"/>
          <w:sz w:val="28"/>
          <w:szCs w:val="28"/>
        </w:rPr>
        <w:t>矢光昀恒生物科技（云南）有限公司</w:t>
      </w:r>
      <w:r w:rsidR="00526307" w:rsidRPr="00526307">
        <w:rPr>
          <w:rFonts w:ascii="Times New Roman" w:eastAsia="宋体" w:hAnsi="Times New Roman" w:cs="Times New Roman" w:hint="eastAsia"/>
          <w:kern w:val="0"/>
          <w:sz w:val="28"/>
          <w:szCs w:val="28"/>
        </w:rPr>
        <w:t>10</w:t>
      </w:r>
      <w:r w:rsidR="00526307" w:rsidRPr="00526307">
        <w:rPr>
          <w:rFonts w:ascii="Times New Roman" w:eastAsia="宋体" w:hAnsi="Times New Roman" w:cs="Times New Roman" w:hint="eastAsia"/>
          <w:kern w:val="0"/>
          <w:sz w:val="28"/>
          <w:szCs w:val="28"/>
        </w:rPr>
        <w:t>吨</w:t>
      </w:r>
      <w:r w:rsidR="00526307" w:rsidRPr="00526307">
        <w:rPr>
          <w:rFonts w:ascii="Times New Roman" w:eastAsia="宋体" w:hAnsi="Times New Roman" w:cs="Times New Roman" w:hint="eastAsia"/>
          <w:kern w:val="0"/>
          <w:sz w:val="28"/>
          <w:szCs w:val="28"/>
        </w:rPr>
        <w:t>/</w:t>
      </w:r>
      <w:r w:rsidR="00526307" w:rsidRPr="00526307">
        <w:rPr>
          <w:rFonts w:ascii="Times New Roman" w:eastAsia="宋体" w:hAnsi="Times New Roman" w:cs="Times New Roman" w:hint="eastAsia"/>
          <w:kern w:val="0"/>
          <w:sz w:val="28"/>
          <w:szCs w:val="28"/>
        </w:rPr>
        <w:t>年工业大麻加工建设项目</w:t>
      </w:r>
      <w:r w:rsidR="00076114" w:rsidRPr="00EB0E71">
        <w:rPr>
          <w:rFonts w:ascii="Times New Roman" w:eastAsia="宋体" w:hAnsi="Times New Roman" w:cs="Times New Roman" w:hint="eastAsia"/>
          <w:kern w:val="0"/>
          <w:sz w:val="28"/>
          <w:szCs w:val="28"/>
        </w:rPr>
        <w:t>环境影响报告书编制阶段开展了公众参与工作，在环境影响报告书中充分采纳了公众提出的与环境影响相关的合理意见，对未采纳的意见按要求进行了说明，并按照要求编制了公众参与说明</w:t>
      </w:r>
      <w:r w:rsidR="00423E57" w:rsidRPr="00EB0E71">
        <w:rPr>
          <w:rFonts w:ascii="Times New Roman" w:eastAsia="宋体" w:hAnsi="Times New Roman" w:cs="Times New Roman"/>
          <w:kern w:val="0"/>
          <w:sz w:val="28"/>
          <w:szCs w:val="28"/>
        </w:rPr>
        <w:t>。</w:t>
      </w:r>
    </w:p>
    <w:p w:rsidR="00076114" w:rsidRPr="00EB0E71" w:rsidRDefault="0026689C"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建设单位</w:t>
      </w:r>
      <w:r w:rsidR="00076114" w:rsidRPr="00EB0E71">
        <w:rPr>
          <w:rFonts w:ascii="Times New Roman" w:eastAsia="宋体" w:hAnsi="Times New Roman" w:cs="Times New Roman" w:hint="eastAsia"/>
          <w:kern w:val="0"/>
          <w:sz w:val="28"/>
          <w:szCs w:val="28"/>
        </w:rPr>
        <w:t>承诺，本次提交的《</w:t>
      </w:r>
      <w:r w:rsidR="00526307" w:rsidRPr="00526307">
        <w:rPr>
          <w:rFonts w:ascii="Times New Roman" w:eastAsia="宋体" w:hAnsi="Times New Roman" w:cs="Times New Roman" w:hint="eastAsia"/>
          <w:kern w:val="0"/>
          <w:sz w:val="28"/>
          <w:szCs w:val="28"/>
        </w:rPr>
        <w:t>矢光昀恒生物科技（云南）有限公司</w:t>
      </w:r>
      <w:r w:rsidR="00526307" w:rsidRPr="00526307">
        <w:rPr>
          <w:rFonts w:ascii="Times New Roman" w:eastAsia="宋体" w:hAnsi="Times New Roman" w:cs="Times New Roman" w:hint="eastAsia"/>
          <w:kern w:val="0"/>
          <w:sz w:val="28"/>
          <w:szCs w:val="28"/>
        </w:rPr>
        <w:t>10</w:t>
      </w:r>
      <w:r w:rsidR="00526307" w:rsidRPr="00526307">
        <w:rPr>
          <w:rFonts w:ascii="Times New Roman" w:eastAsia="宋体" w:hAnsi="Times New Roman" w:cs="Times New Roman" w:hint="eastAsia"/>
          <w:kern w:val="0"/>
          <w:sz w:val="28"/>
          <w:szCs w:val="28"/>
        </w:rPr>
        <w:t>吨</w:t>
      </w:r>
      <w:r w:rsidR="00526307" w:rsidRPr="00526307">
        <w:rPr>
          <w:rFonts w:ascii="Times New Roman" w:eastAsia="宋体" w:hAnsi="Times New Roman" w:cs="Times New Roman" w:hint="eastAsia"/>
          <w:kern w:val="0"/>
          <w:sz w:val="28"/>
          <w:szCs w:val="28"/>
        </w:rPr>
        <w:t>/</w:t>
      </w:r>
      <w:r w:rsidR="00526307" w:rsidRPr="00526307">
        <w:rPr>
          <w:rFonts w:ascii="Times New Roman" w:eastAsia="宋体" w:hAnsi="Times New Roman" w:cs="Times New Roman" w:hint="eastAsia"/>
          <w:kern w:val="0"/>
          <w:sz w:val="28"/>
          <w:szCs w:val="28"/>
        </w:rPr>
        <w:t>年工业大麻加工建设项目</w:t>
      </w:r>
      <w:r w:rsidR="00076114" w:rsidRPr="00EB0E71">
        <w:rPr>
          <w:rFonts w:ascii="Times New Roman" w:eastAsia="宋体" w:hAnsi="Times New Roman" w:cs="Times New Roman" w:hint="eastAsia"/>
          <w:kern w:val="0"/>
          <w:sz w:val="28"/>
          <w:szCs w:val="28"/>
        </w:rPr>
        <w:t>环境影响评价公众参与</w:t>
      </w:r>
      <w:r w:rsidR="00EB0E71" w:rsidRPr="00EB0E71">
        <w:rPr>
          <w:rFonts w:ascii="Times New Roman" w:eastAsia="宋体" w:hAnsi="Times New Roman" w:cs="Times New Roman" w:hint="eastAsia"/>
          <w:kern w:val="0"/>
          <w:sz w:val="28"/>
          <w:szCs w:val="28"/>
        </w:rPr>
        <w:t>说明</w:t>
      </w:r>
      <w:r w:rsidR="00076114" w:rsidRPr="00EB0E71">
        <w:rPr>
          <w:rFonts w:ascii="Times New Roman" w:eastAsia="宋体" w:hAnsi="Times New Roman" w:cs="Times New Roman" w:hint="eastAsia"/>
          <w:kern w:val="0"/>
          <w:sz w:val="28"/>
          <w:szCs w:val="28"/>
        </w:rPr>
        <w:t>》</w:t>
      </w:r>
      <w:r w:rsidR="00EB0E71" w:rsidRPr="00EB0E71">
        <w:rPr>
          <w:rFonts w:ascii="Times New Roman" w:eastAsia="宋体" w:hAnsi="Times New Roman" w:cs="Times New Roman" w:hint="eastAsia"/>
          <w:kern w:val="0"/>
          <w:sz w:val="28"/>
          <w:szCs w:val="28"/>
        </w:rPr>
        <w:t>内容客观、真实，未包含依法不得公开的国家机密、商业秘密、个人隐私。如存在弄虚作假、隐瞒欺骗等情况及由此导致的一切后果由</w:t>
      </w:r>
      <w:r>
        <w:rPr>
          <w:rFonts w:ascii="Times New Roman" w:eastAsia="宋体" w:hAnsi="Times New Roman" w:cs="Times New Roman" w:hint="eastAsia"/>
          <w:kern w:val="0"/>
          <w:sz w:val="28"/>
          <w:szCs w:val="28"/>
        </w:rPr>
        <w:t>建设单位</w:t>
      </w:r>
      <w:r w:rsidR="00EB0E71" w:rsidRPr="00EB0E71">
        <w:rPr>
          <w:rFonts w:ascii="Times New Roman" w:eastAsia="宋体" w:hAnsi="Times New Roman" w:cs="Times New Roman" w:hint="eastAsia"/>
          <w:kern w:val="0"/>
          <w:sz w:val="28"/>
          <w:szCs w:val="28"/>
        </w:rPr>
        <w:t>承担全部责任。</w:t>
      </w:r>
    </w:p>
    <w:p w:rsidR="00EB0E71" w:rsidRPr="00EB0E71" w:rsidRDefault="00EB0E71"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p>
    <w:p w:rsidR="00EB0E71" w:rsidRPr="00EB0E71" w:rsidRDefault="00EB0E71"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p>
    <w:p w:rsidR="00EB0E71" w:rsidRPr="00EB0E71" w:rsidRDefault="00EB0E71"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p>
    <w:p w:rsidR="00EB0E71" w:rsidRPr="00EB0E71" w:rsidRDefault="00EB0E71" w:rsidP="00EB0E71">
      <w:pPr>
        <w:widowControl/>
        <w:adjustRightInd w:val="0"/>
        <w:snapToGrid w:val="0"/>
        <w:spacing w:line="360" w:lineRule="auto"/>
        <w:ind w:firstLineChars="200" w:firstLine="560"/>
        <w:jc w:val="right"/>
        <w:rPr>
          <w:rFonts w:ascii="Times New Roman" w:eastAsia="宋体" w:hAnsi="Times New Roman" w:cs="Times New Roman"/>
          <w:kern w:val="0"/>
          <w:sz w:val="28"/>
          <w:szCs w:val="28"/>
        </w:rPr>
      </w:pPr>
      <w:r w:rsidRPr="00EB0E71">
        <w:rPr>
          <w:rFonts w:ascii="Times New Roman" w:eastAsia="宋体" w:hAnsi="Times New Roman" w:cs="Times New Roman" w:hint="eastAsia"/>
          <w:kern w:val="0"/>
          <w:sz w:val="28"/>
          <w:szCs w:val="28"/>
        </w:rPr>
        <w:t>承诺单位：</w:t>
      </w:r>
      <w:r w:rsidR="00526307" w:rsidRPr="00526307">
        <w:rPr>
          <w:rFonts w:ascii="Times New Roman" w:eastAsia="宋体" w:hAnsi="Times New Roman" w:cs="Times New Roman" w:hint="eastAsia"/>
          <w:kern w:val="0"/>
          <w:sz w:val="28"/>
          <w:szCs w:val="28"/>
        </w:rPr>
        <w:t>矢光昀恒生物科技（云南）有限公司</w:t>
      </w:r>
    </w:p>
    <w:p w:rsidR="00EB0E71" w:rsidRPr="00EB0E71" w:rsidRDefault="00EB0E71" w:rsidP="00EB0E71">
      <w:pPr>
        <w:widowControl/>
        <w:adjustRightInd w:val="0"/>
        <w:snapToGrid w:val="0"/>
        <w:spacing w:line="360" w:lineRule="auto"/>
        <w:ind w:firstLineChars="200" w:firstLine="560"/>
        <w:jc w:val="right"/>
        <w:rPr>
          <w:rFonts w:ascii="Times New Roman" w:eastAsia="宋体" w:hAnsi="Times New Roman" w:cs="Times New Roman"/>
          <w:kern w:val="0"/>
          <w:sz w:val="28"/>
          <w:szCs w:val="28"/>
        </w:rPr>
      </w:pPr>
      <w:r w:rsidRPr="00EB0E71">
        <w:rPr>
          <w:rFonts w:ascii="Times New Roman" w:eastAsia="宋体" w:hAnsi="Times New Roman" w:cs="Times New Roman" w:hint="eastAsia"/>
          <w:kern w:val="0"/>
          <w:sz w:val="28"/>
          <w:szCs w:val="28"/>
        </w:rPr>
        <w:t>承诺时间：</w:t>
      </w:r>
      <w:r w:rsidRPr="00EB0E71">
        <w:rPr>
          <w:rFonts w:ascii="Times New Roman" w:eastAsia="宋体" w:hAnsi="Times New Roman" w:cs="Times New Roman" w:hint="eastAsia"/>
          <w:kern w:val="0"/>
          <w:sz w:val="28"/>
          <w:szCs w:val="28"/>
        </w:rPr>
        <w:t>20</w:t>
      </w:r>
      <w:r w:rsidR="00276618">
        <w:rPr>
          <w:rFonts w:ascii="Times New Roman" w:eastAsia="宋体" w:hAnsi="Times New Roman" w:cs="Times New Roman" w:hint="eastAsia"/>
          <w:kern w:val="0"/>
          <w:sz w:val="28"/>
          <w:szCs w:val="28"/>
        </w:rPr>
        <w:t>2</w:t>
      </w:r>
      <w:r w:rsidR="00526307">
        <w:rPr>
          <w:rFonts w:ascii="Times New Roman" w:eastAsia="宋体" w:hAnsi="Times New Roman" w:cs="Times New Roman" w:hint="eastAsia"/>
          <w:kern w:val="0"/>
          <w:sz w:val="28"/>
          <w:szCs w:val="28"/>
        </w:rPr>
        <w:t>3</w:t>
      </w:r>
      <w:r w:rsidRPr="00EB0E71">
        <w:rPr>
          <w:rFonts w:ascii="Times New Roman" w:eastAsia="宋体" w:hAnsi="Times New Roman" w:cs="Times New Roman" w:hint="eastAsia"/>
          <w:kern w:val="0"/>
          <w:sz w:val="28"/>
          <w:szCs w:val="28"/>
        </w:rPr>
        <w:t>年</w:t>
      </w:r>
      <w:r w:rsidR="00DC7ECA">
        <w:rPr>
          <w:rFonts w:ascii="Times New Roman" w:eastAsia="宋体" w:hAnsi="Times New Roman" w:cs="Times New Roman" w:hint="eastAsia"/>
          <w:kern w:val="0"/>
          <w:sz w:val="28"/>
          <w:szCs w:val="28"/>
        </w:rPr>
        <w:t>0</w:t>
      </w:r>
      <w:r w:rsidR="00526307">
        <w:rPr>
          <w:rFonts w:ascii="Times New Roman" w:eastAsia="宋体" w:hAnsi="Times New Roman" w:cs="Times New Roman" w:hint="eastAsia"/>
          <w:kern w:val="0"/>
          <w:sz w:val="28"/>
          <w:szCs w:val="28"/>
        </w:rPr>
        <w:t>4</w:t>
      </w:r>
      <w:r w:rsidRPr="00EB0E71">
        <w:rPr>
          <w:rFonts w:ascii="Times New Roman" w:eastAsia="宋体" w:hAnsi="Times New Roman" w:cs="Times New Roman" w:hint="eastAsia"/>
          <w:kern w:val="0"/>
          <w:sz w:val="28"/>
          <w:szCs w:val="28"/>
        </w:rPr>
        <w:t>月</w:t>
      </w:r>
      <w:r w:rsidR="00176E8C">
        <w:rPr>
          <w:rFonts w:ascii="Times New Roman" w:eastAsia="宋体" w:hAnsi="Times New Roman" w:cs="Times New Roman" w:hint="eastAsia"/>
          <w:kern w:val="0"/>
          <w:sz w:val="28"/>
          <w:szCs w:val="28"/>
        </w:rPr>
        <w:t>0</w:t>
      </w:r>
      <w:r w:rsidR="00526307">
        <w:rPr>
          <w:rFonts w:ascii="Times New Roman" w:eastAsia="宋体" w:hAnsi="Times New Roman" w:cs="Times New Roman" w:hint="eastAsia"/>
          <w:kern w:val="0"/>
          <w:sz w:val="28"/>
          <w:szCs w:val="28"/>
        </w:rPr>
        <w:t>7</w:t>
      </w:r>
      <w:r w:rsidRPr="00EB0E71">
        <w:rPr>
          <w:rFonts w:ascii="Times New Roman" w:eastAsia="宋体" w:hAnsi="Times New Roman" w:cs="Times New Roman" w:hint="eastAsia"/>
          <w:kern w:val="0"/>
          <w:sz w:val="28"/>
          <w:szCs w:val="28"/>
        </w:rPr>
        <w:t>日</w:t>
      </w:r>
    </w:p>
    <w:p w:rsidR="001949A0" w:rsidRPr="00D469AC" w:rsidRDefault="001949A0"/>
    <w:sectPr w:rsidR="001949A0" w:rsidRPr="00D469AC" w:rsidSect="00EB0E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FE6" w:rsidRDefault="00985FE6" w:rsidP="00EB4A9F">
      <w:r>
        <w:separator/>
      </w:r>
    </w:p>
  </w:endnote>
  <w:endnote w:type="continuationSeparator" w:id="0">
    <w:p w:rsidR="00985FE6" w:rsidRDefault="00985FE6" w:rsidP="00EB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098823"/>
      <w:docPartObj>
        <w:docPartGallery w:val="Page Numbers (Bottom of Page)"/>
        <w:docPartUnique/>
      </w:docPartObj>
    </w:sdtPr>
    <w:sdtEndPr/>
    <w:sdtContent>
      <w:p w:rsidR="00EB0E71" w:rsidRDefault="00F872F3">
        <w:pPr>
          <w:pStyle w:val="a6"/>
          <w:jc w:val="center"/>
        </w:pPr>
        <w:r>
          <w:fldChar w:fldCharType="begin"/>
        </w:r>
        <w:r w:rsidR="00EB0E71">
          <w:instrText>PAGE   \* MERGEFORMAT</w:instrText>
        </w:r>
        <w:r>
          <w:fldChar w:fldCharType="separate"/>
        </w:r>
        <w:r w:rsidR="0089734E" w:rsidRPr="0089734E">
          <w:rPr>
            <w:noProof/>
            <w:lang w:val="zh-CN"/>
          </w:rPr>
          <w:t>14</w:t>
        </w:r>
        <w:r>
          <w:fldChar w:fldCharType="end"/>
        </w:r>
      </w:p>
    </w:sdtContent>
  </w:sdt>
  <w:p w:rsidR="00B6600A" w:rsidRDefault="00B660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FE6" w:rsidRDefault="00985FE6" w:rsidP="00EB4A9F">
      <w:r>
        <w:separator/>
      </w:r>
    </w:p>
  </w:footnote>
  <w:footnote w:type="continuationSeparator" w:id="0">
    <w:p w:rsidR="00985FE6" w:rsidRDefault="00985FE6" w:rsidP="00EB4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multilevel"/>
    <w:tmpl w:val="00000023"/>
    <w:lvl w:ilvl="0">
      <w:start w:val="1"/>
      <w:numFmt w:val="decimal"/>
      <w:suff w:val="nothing"/>
      <w:lvlText w:val="（%1）"/>
      <w:lvlJc w:val="left"/>
    </w:lvl>
    <w:lvl w:ilvl="1">
      <w:start w:val="1"/>
      <w:numFmt w:val="lowerLetter"/>
      <w:lvlText w:val="%2)"/>
      <w:lvlJc w:val="left"/>
      <w:pPr>
        <w:tabs>
          <w:tab w:val="num" w:pos="1830"/>
        </w:tabs>
        <w:ind w:left="1830" w:hanging="420"/>
      </w:pPr>
    </w:lvl>
    <w:lvl w:ilvl="2">
      <w:start w:val="1"/>
      <w:numFmt w:val="lowerRoman"/>
      <w:lvlText w:val="%3."/>
      <w:lvlJc w:val="right"/>
      <w:pPr>
        <w:tabs>
          <w:tab w:val="num" w:pos="2250"/>
        </w:tabs>
        <w:ind w:left="2250" w:hanging="420"/>
      </w:pPr>
    </w:lvl>
    <w:lvl w:ilvl="3">
      <w:start w:val="1"/>
      <w:numFmt w:val="decimal"/>
      <w:lvlText w:val="%4."/>
      <w:lvlJc w:val="left"/>
      <w:pPr>
        <w:tabs>
          <w:tab w:val="num" w:pos="2670"/>
        </w:tabs>
        <w:ind w:left="2670" w:hanging="420"/>
      </w:pPr>
    </w:lvl>
    <w:lvl w:ilvl="4">
      <w:start w:val="1"/>
      <w:numFmt w:val="lowerLetter"/>
      <w:lvlText w:val="%5)"/>
      <w:lvlJc w:val="left"/>
      <w:pPr>
        <w:tabs>
          <w:tab w:val="num" w:pos="3090"/>
        </w:tabs>
        <w:ind w:left="3090" w:hanging="420"/>
      </w:pPr>
    </w:lvl>
    <w:lvl w:ilvl="5">
      <w:start w:val="1"/>
      <w:numFmt w:val="lowerRoman"/>
      <w:lvlText w:val="%6."/>
      <w:lvlJc w:val="right"/>
      <w:pPr>
        <w:tabs>
          <w:tab w:val="num" w:pos="3510"/>
        </w:tabs>
        <w:ind w:left="3510" w:hanging="420"/>
      </w:pPr>
    </w:lvl>
    <w:lvl w:ilvl="6">
      <w:start w:val="1"/>
      <w:numFmt w:val="decimal"/>
      <w:lvlText w:val="%7."/>
      <w:lvlJc w:val="left"/>
      <w:pPr>
        <w:tabs>
          <w:tab w:val="num" w:pos="3930"/>
        </w:tabs>
        <w:ind w:left="3930" w:hanging="420"/>
      </w:pPr>
    </w:lvl>
    <w:lvl w:ilvl="7">
      <w:start w:val="1"/>
      <w:numFmt w:val="lowerLetter"/>
      <w:lvlText w:val="%8)"/>
      <w:lvlJc w:val="left"/>
      <w:pPr>
        <w:tabs>
          <w:tab w:val="num" w:pos="4350"/>
        </w:tabs>
        <w:ind w:left="4350" w:hanging="420"/>
      </w:pPr>
    </w:lvl>
    <w:lvl w:ilvl="8">
      <w:start w:val="1"/>
      <w:numFmt w:val="lowerRoman"/>
      <w:lvlText w:val="%9."/>
      <w:lvlJc w:val="right"/>
      <w:pPr>
        <w:tabs>
          <w:tab w:val="num" w:pos="4770"/>
        </w:tabs>
        <w:ind w:left="4770" w:hanging="420"/>
      </w:pPr>
    </w:lvl>
  </w:abstractNum>
  <w:abstractNum w:abstractNumId="1">
    <w:nsid w:val="0E2B467A"/>
    <w:multiLevelType w:val="multilevel"/>
    <w:tmpl w:val="D4AC74EC"/>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1E7272"/>
    <w:multiLevelType w:val="hybridMultilevel"/>
    <w:tmpl w:val="8D567F2A"/>
    <w:lvl w:ilvl="0" w:tplc="FA88D7D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7A09B9"/>
    <w:multiLevelType w:val="multilevel"/>
    <w:tmpl w:val="167A09B9"/>
    <w:lvl w:ilvl="0">
      <w:start w:val="2"/>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43006A1"/>
    <w:multiLevelType w:val="hybridMultilevel"/>
    <w:tmpl w:val="1E4A65CC"/>
    <w:lvl w:ilvl="0" w:tplc="64E07F9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33493FBA"/>
    <w:multiLevelType w:val="hybridMultilevel"/>
    <w:tmpl w:val="C972A7CC"/>
    <w:lvl w:ilvl="0" w:tplc="2DE8A490">
      <w:start w:val="1"/>
      <w:numFmt w:val="decimal"/>
      <w:lvlText w:val="3.%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nsid w:val="67654AAD"/>
    <w:multiLevelType w:val="hybridMultilevel"/>
    <w:tmpl w:val="FF2E20C4"/>
    <w:lvl w:ilvl="0" w:tplc="4B240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B827960"/>
    <w:multiLevelType w:val="hybridMultilevel"/>
    <w:tmpl w:val="657CD3C8"/>
    <w:lvl w:ilvl="0" w:tplc="968CE880">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6"/>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E57"/>
    <w:rsid w:val="00001925"/>
    <w:rsid w:val="000078EF"/>
    <w:rsid w:val="00020C1E"/>
    <w:rsid w:val="00021C05"/>
    <w:rsid w:val="00022782"/>
    <w:rsid w:val="00037302"/>
    <w:rsid w:val="0005227A"/>
    <w:rsid w:val="00060CD1"/>
    <w:rsid w:val="000742B9"/>
    <w:rsid w:val="00076114"/>
    <w:rsid w:val="000A059D"/>
    <w:rsid w:val="000B1784"/>
    <w:rsid w:val="0010298C"/>
    <w:rsid w:val="00103C73"/>
    <w:rsid w:val="0010584D"/>
    <w:rsid w:val="00134F15"/>
    <w:rsid w:val="00134F2F"/>
    <w:rsid w:val="00140532"/>
    <w:rsid w:val="00151A5C"/>
    <w:rsid w:val="001566A9"/>
    <w:rsid w:val="00156F07"/>
    <w:rsid w:val="001572EE"/>
    <w:rsid w:val="00162575"/>
    <w:rsid w:val="00170617"/>
    <w:rsid w:val="00176E8C"/>
    <w:rsid w:val="0018044E"/>
    <w:rsid w:val="00190F94"/>
    <w:rsid w:val="001949A0"/>
    <w:rsid w:val="001977A5"/>
    <w:rsid w:val="001A6071"/>
    <w:rsid w:val="001D698F"/>
    <w:rsid w:val="001E34A4"/>
    <w:rsid w:val="00233791"/>
    <w:rsid w:val="00235B4B"/>
    <w:rsid w:val="00237848"/>
    <w:rsid w:val="002648E1"/>
    <w:rsid w:val="0026689C"/>
    <w:rsid w:val="002679C2"/>
    <w:rsid w:val="0027363C"/>
    <w:rsid w:val="002754A0"/>
    <w:rsid w:val="00276618"/>
    <w:rsid w:val="00280F15"/>
    <w:rsid w:val="002863B6"/>
    <w:rsid w:val="002A599C"/>
    <w:rsid w:val="002A5CAE"/>
    <w:rsid w:val="002B24A9"/>
    <w:rsid w:val="002C6C43"/>
    <w:rsid w:val="002E10CB"/>
    <w:rsid w:val="003017C9"/>
    <w:rsid w:val="0030645F"/>
    <w:rsid w:val="00325EF0"/>
    <w:rsid w:val="00327F60"/>
    <w:rsid w:val="003363EA"/>
    <w:rsid w:val="00346DE7"/>
    <w:rsid w:val="00394788"/>
    <w:rsid w:val="00395186"/>
    <w:rsid w:val="00396BF1"/>
    <w:rsid w:val="003C3FA2"/>
    <w:rsid w:val="003E73B5"/>
    <w:rsid w:val="003F0A27"/>
    <w:rsid w:val="003F134E"/>
    <w:rsid w:val="00400D3E"/>
    <w:rsid w:val="00400DBA"/>
    <w:rsid w:val="0040543A"/>
    <w:rsid w:val="00410B7A"/>
    <w:rsid w:val="00415CDF"/>
    <w:rsid w:val="00422D41"/>
    <w:rsid w:val="00423E57"/>
    <w:rsid w:val="004310B5"/>
    <w:rsid w:val="00435E18"/>
    <w:rsid w:val="004A3489"/>
    <w:rsid w:val="004A7891"/>
    <w:rsid w:val="004B4A1F"/>
    <w:rsid w:val="004D242A"/>
    <w:rsid w:val="004F6C58"/>
    <w:rsid w:val="005039FA"/>
    <w:rsid w:val="00516AA7"/>
    <w:rsid w:val="00526307"/>
    <w:rsid w:val="00561C5E"/>
    <w:rsid w:val="005657FD"/>
    <w:rsid w:val="00573923"/>
    <w:rsid w:val="005748A3"/>
    <w:rsid w:val="005851E8"/>
    <w:rsid w:val="00586A47"/>
    <w:rsid w:val="005A6921"/>
    <w:rsid w:val="005B3C0C"/>
    <w:rsid w:val="005C11AC"/>
    <w:rsid w:val="005C37A0"/>
    <w:rsid w:val="005C6E25"/>
    <w:rsid w:val="005D407F"/>
    <w:rsid w:val="005D5853"/>
    <w:rsid w:val="005F0EBC"/>
    <w:rsid w:val="005F7F61"/>
    <w:rsid w:val="00600283"/>
    <w:rsid w:val="00602B13"/>
    <w:rsid w:val="00621933"/>
    <w:rsid w:val="00625FA9"/>
    <w:rsid w:val="00665007"/>
    <w:rsid w:val="006A0656"/>
    <w:rsid w:val="006E5A23"/>
    <w:rsid w:val="00707394"/>
    <w:rsid w:val="007414F6"/>
    <w:rsid w:val="00775992"/>
    <w:rsid w:val="00791745"/>
    <w:rsid w:val="007B74FD"/>
    <w:rsid w:val="007B7FEA"/>
    <w:rsid w:val="007C0DB0"/>
    <w:rsid w:val="007C1B15"/>
    <w:rsid w:val="007C5639"/>
    <w:rsid w:val="007D5BFC"/>
    <w:rsid w:val="007D60C5"/>
    <w:rsid w:val="007D6172"/>
    <w:rsid w:val="007E3B82"/>
    <w:rsid w:val="007E6E0F"/>
    <w:rsid w:val="00803383"/>
    <w:rsid w:val="00817D18"/>
    <w:rsid w:val="00836E6A"/>
    <w:rsid w:val="00850794"/>
    <w:rsid w:val="00870AA5"/>
    <w:rsid w:val="00880084"/>
    <w:rsid w:val="008923CF"/>
    <w:rsid w:val="0089734E"/>
    <w:rsid w:val="008A284F"/>
    <w:rsid w:val="008A4BC9"/>
    <w:rsid w:val="008D6358"/>
    <w:rsid w:val="008E2614"/>
    <w:rsid w:val="00912EE0"/>
    <w:rsid w:val="009375F0"/>
    <w:rsid w:val="009504D3"/>
    <w:rsid w:val="00965578"/>
    <w:rsid w:val="009701D9"/>
    <w:rsid w:val="00985FE6"/>
    <w:rsid w:val="009C1980"/>
    <w:rsid w:val="00A26803"/>
    <w:rsid w:val="00A56185"/>
    <w:rsid w:val="00A73D18"/>
    <w:rsid w:val="00A87FD1"/>
    <w:rsid w:val="00AB0A73"/>
    <w:rsid w:val="00AC1342"/>
    <w:rsid w:val="00B02469"/>
    <w:rsid w:val="00B06C8E"/>
    <w:rsid w:val="00B15019"/>
    <w:rsid w:val="00B21639"/>
    <w:rsid w:val="00B25508"/>
    <w:rsid w:val="00B27261"/>
    <w:rsid w:val="00B27921"/>
    <w:rsid w:val="00B41284"/>
    <w:rsid w:val="00B421E3"/>
    <w:rsid w:val="00B6600A"/>
    <w:rsid w:val="00B771FF"/>
    <w:rsid w:val="00B83C4E"/>
    <w:rsid w:val="00BA0E45"/>
    <w:rsid w:val="00BA7DD0"/>
    <w:rsid w:val="00BB188F"/>
    <w:rsid w:val="00BB7EBE"/>
    <w:rsid w:val="00BC7435"/>
    <w:rsid w:val="00BC75CD"/>
    <w:rsid w:val="00BE60F3"/>
    <w:rsid w:val="00C02728"/>
    <w:rsid w:val="00C16D11"/>
    <w:rsid w:val="00C209C7"/>
    <w:rsid w:val="00C219D3"/>
    <w:rsid w:val="00C34CCF"/>
    <w:rsid w:val="00C413D1"/>
    <w:rsid w:val="00C42E96"/>
    <w:rsid w:val="00C46648"/>
    <w:rsid w:val="00C52F67"/>
    <w:rsid w:val="00C535E6"/>
    <w:rsid w:val="00C5565D"/>
    <w:rsid w:val="00C67559"/>
    <w:rsid w:val="00C8152C"/>
    <w:rsid w:val="00CA7A3D"/>
    <w:rsid w:val="00CC01AB"/>
    <w:rsid w:val="00CD3906"/>
    <w:rsid w:val="00CF07C6"/>
    <w:rsid w:val="00D06865"/>
    <w:rsid w:val="00D11B75"/>
    <w:rsid w:val="00D1506F"/>
    <w:rsid w:val="00D158D6"/>
    <w:rsid w:val="00D469AC"/>
    <w:rsid w:val="00D548DA"/>
    <w:rsid w:val="00D6613B"/>
    <w:rsid w:val="00D7601B"/>
    <w:rsid w:val="00D7617F"/>
    <w:rsid w:val="00DC7ECA"/>
    <w:rsid w:val="00DD3E25"/>
    <w:rsid w:val="00E07788"/>
    <w:rsid w:val="00E141E8"/>
    <w:rsid w:val="00E37604"/>
    <w:rsid w:val="00E37D46"/>
    <w:rsid w:val="00E73B11"/>
    <w:rsid w:val="00E80E73"/>
    <w:rsid w:val="00E83842"/>
    <w:rsid w:val="00E84602"/>
    <w:rsid w:val="00EB0E71"/>
    <w:rsid w:val="00EB4A9F"/>
    <w:rsid w:val="00EB7942"/>
    <w:rsid w:val="00ED1B83"/>
    <w:rsid w:val="00ED5FB5"/>
    <w:rsid w:val="00EE0CCB"/>
    <w:rsid w:val="00EF42B0"/>
    <w:rsid w:val="00EF5245"/>
    <w:rsid w:val="00EF57DD"/>
    <w:rsid w:val="00F024E6"/>
    <w:rsid w:val="00F10292"/>
    <w:rsid w:val="00F10C4E"/>
    <w:rsid w:val="00F16EEE"/>
    <w:rsid w:val="00F27C39"/>
    <w:rsid w:val="00F30807"/>
    <w:rsid w:val="00F31376"/>
    <w:rsid w:val="00F4036D"/>
    <w:rsid w:val="00F441E1"/>
    <w:rsid w:val="00F45B0A"/>
    <w:rsid w:val="00F45D43"/>
    <w:rsid w:val="00F75AF8"/>
    <w:rsid w:val="00F872F3"/>
    <w:rsid w:val="00F914B0"/>
    <w:rsid w:val="00FB56B1"/>
    <w:rsid w:val="00FC6BA9"/>
    <w:rsid w:val="00FD4FA3"/>
    <w:rsid w:val="00FF60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qFormat/>
    <w:rsid w:val="00346DE7"/>
    <w:pPr>
      <w:widowControl/>
      <w:adjustRightInd w:val="0"/>
      <w:snapToGrid w:val="0"/>
      <w:spacing w:line="360" w:lineRule="auto"/>
      <w:jc w:val="left"/>
      <w:outlineLvl w:val="1"/>
    </w:pPr>
    <w:rPr>
      <w:rFonts w:ascii="Times New Roman" w:eastAsia="宋体" w:hAnsi="Times New Roman" w:cs="Times New Roman"/>
      <w:b/>
      <w:kern w:val="0"/>
      <w:sz w:val="30"/>
    </w:rPr>
  </w:style>
  <w:style w:type="paragraph" w:styleId="3">
    <w:name w:val="heading 3"/>
    <w:basedOn w:val="a"/>
    <w:next w:val="a"/>
    <w:link w:val="3Char"/>
    <w:uiPriority w:val="9"/>
    <w:unhideWhenUsed/>
    <w:qFormat/>
    <w:rsid w:val="005039F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073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3E57"/>
    <w:rPr>
      <w:sz w:val="18"/>
      <w:szCs w:val="18"/>
    </w:rPr>
  </w:style>
  <w:style w:type="character" w:customStyle="1" w:styleId="Char">
    <w:name w:val="批注框文本 Char"/>
    <w:basedOn w:val="a0"/>
    <w:link w:val="a3"/>
    <w:uiPriority w:val="99"/>
    <w:semiHidden/>
    <w:rsid w:val="00423E57"/>
    <w:rPr>
      <w:sz w:val="18"/>
      <w:szCs w:val="18"/>
    </w:rPr>
  </w:style>
  <w:style w:type="paragraph" w:styleId="a4">
    <w:name w:val="List Paragraph"/>
    <w:basedOn w:val="a"/>
    <w:uiPriority w:val="34"/>
    <w:qFormat/>
    <w:rsid w:val="00836E6A"/>
    <w:pPr>
      <w:ind w:firstLineChars="200" w:firstLine="420"/>
    </w:pPr>
  </w:style>
  <w:style w:type="paragraph" w:styleId="a5">
    <w:name w:val="header"/>
    <w:basedOn w:val="a"/>
    <w:link w:val="Char0"/>
    <w:uiPriority w:val="99"/>
    <w:unhideWhenUsed/>
    <w:rsid w:val="00EB4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B4A9F"/>
    <w:rPr>
      <w:sz w:val="18"/>
      <w:szCs w:val="18"/>
    </w:rPr>
  </w:style>
  <w:style w:type="paragraph" w:styleId="a6">
    <w:name w:val="footer"/>
    <w:basedOn w:val="a"/>
    <w:link w:val="Char1"/>
    <w:uiPriority w:val="99"/>
    <w:unhideWhenUsed/>
    <w:rsid w:val="00EB4A9F"/>
    <w:pPr>
      <w:tabs>
        <w:tab w:val="center" w:pos="4153"/>
        <w:tab w:val="right" w:pos="8306"/>
      </w:tabs>
      <w:snapToGrid w:val="0"/>
      <w:jc w:val="left"/>
    </w:pPr>
    <w:rPr>
      <w:sz w:val="18"/>
      <w:szCs w:val="18"/>
    </w:rPr>
  </w:style>
  <w:style w:type="character" w:customStyle="1" w:styleId="Char1">
    <w:name w:val="页脚 Char"/>
    <w:basedOn w:val="a0"/>
    <w:link w:val="a6"/>
    <w:uiPriority w:val="99"/>
    <w:rsid w:val="00EB4A9F"/>
    <w:rPr>
      <w:sz w:val="18"/>
      <w:szCs w:val="18"/>
    </w:rPr>
  </w:style>
  <w:style w:type="character" w:customStyle="1" w:styleId="2Char">
    <w:name w:val="标题 2 Char"/>
    <w:basedOn w:val="a0"/>
    <w:link w:val="2"/>
    <w:rsid w:val="00346DE7"/>
    <w:rPr>
      <w:rFonts w:ascii="Times New Roman" w:eastAsia="宋体" w:hAnsi="Times New Roman" w:cs="Times New Roman"/>
      <w:b/>
      <w:kern w:val="0"/>
      <w:sz w:val="30"/>
    </w:rPr>
  </w:style>
  <w:style w:type="character" w:customStyle="1" w:styleId="3Char">
    <w:name w:val="标题 3 Char"/>
    <w:basedOn w:val="a0"/>
    <w:link w:val="3"/>
    <w:uiPriority w:val="9"/>
    <w:rsid w:val="005039FA"/>
    <w:rPr>
      <w:b/>
      <w:bCs/>
      <w:sz w:val="32"/>
      <w:szCs w:val="32"/>
    </w:rPr>
  </w:style>
  <w:style w:type="character" w:styleId="a7">
    <w:name w:val="Hyperlink"/>
    <w:basedOn w:val="a0"/>
    <w:uiPriority w:val="99"/>
    <w:unhideWhenUsed/>
    <w:rsid w:val="00410B7A"/>
    <w:rPr>
      <w:color w:val="0000FF" w:themeColor="hyperlink"/>
      <w:u w:val="single"/>
    </w:rPr>
  </w:style>
  <w:style w:type="table" w:styleId="a8">
    <w:name w:val="Table Grid"/>
    <w:basedOn w:val="a1"/>
    <w:uiPriority w:val="59"/>
    <w:rsid w:val="00B41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Char2"/>
    <w:uiPriority w:val="99"/>
    <w:semiHidden/>
    <w:unhideWhenUsed/>
    <w:rsid w:val="00400DBA"/>
    <w:rPr>
      <w:rFonts w:ascii="宋体" w:eastAsia="宋体"/>
      <w:sz w:val="18"/>
      <w:szCs w:val="18"/>
    </w:rPr>
  </w:style>
  <w:style w:type="character" w:customStyle="1" w:styleId="Char2">
    <w:name w:val="文档结构图 Char"/>
    <w:basedOn w:val="a0"/>
    <w:link w:val="a9"/>
    <w:uiPriority w:val="99"/>
    <w:semiHidden/>
    <w:rsid w:val="00400DBA"/>
    <w:rPr>
      <w:rFonts w:ascii="宋体" w:eastAsia="宋体"/>
      <w:sz w:val="18"/>
      <w:szCs w:val="18"/>
    </w:rPr>
  </w:style>
  <w:style w:type="character" w:customStyle="1" w:styleId="NewChar1">
    <w:name w:val="正文 New Char1"/>
    <w:link w:val="New"/>
    <w:rsid w:val="005F0EBC"/>
    <w:rPr>
      <w:rFonts w:ascii="宋体" w:hAnsi="宋体" w:cs="宋体"/>
      <w:bCs/>
      <w:sz w:val="24"/>
    </w:rPr>
  </w:style>
  <w:style w:type="paragraph" w:customStyle="1" w:styleId="New">
    <w:name w:val="正文 New"/>
    <w:link w:val="NewChar1"/>
    <w:rsid w:val="005F0EBC"/>
    <w:pPr>
      <w:widowControl w:val="0"/>
      <w:spacing w:line="360" w:lineRule="auto"/>
      <w:ind w:firstLineChars="200" w:firstLine="560"/>
      <w:jc w:val="both"/>
    </w:pPr>
    <w:rPr>
      <w:rFonts w:ascii="宋体" w:hAnsi="宋体" w:cs="宋体"/>
      <w:bCs/>
      <w:sz w:val="24"/>
    </w:rPr>
  </w:style>
  <w:style w:type="character" w:customStyle="1" w:styleId="4Char">
    <w:name w:val="标题 4 Char"/>
    <w:basedOn w:val="a0"/>
    <w:link w:val="4"/>
    <w:uiPriority w:val="9"/>
    <w:rsid w:val="00707394"/>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qFormat/>
    <w:rsid w:val="00346DE7"/>
    <w:pPr>
      <w:widowControl/>
      <w:adjustRightInd w:val="0"/>
      <w:snapToGrid w:val="0"/>
      <w:spacing w:line="360" w:lineRule="auto"/>
      <w:jc w:val="left"/>
      <w:outlineLvl w:val="1"/>
    </w:pPr>
    <w:rPr>
      <w:rFonts w:ascii="Times New Roman" w:eastAsia="宋体" w:hAnsi="Times New Roman" w:cs="Times New Roman"/>
      <w:b/>
      <w:kern w:val="0"/>
      <w:sz w:val="30"/>
    </w:rPr>
  </w:style>
  <w:style w:type="paragraph" w:styleId="3">
    <w:name w:val="heading 3"/>
    <w:basedOn w:val="a"/>
    <w:next w:val="a"/>
    <w:link w:val="3Char"/>
    <w:uiPriority w:val="9"/>
    <w:unhideWhenUsed/>
    <w:qFormat/>
    <w:rsid w:val="005039F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073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3E57"/>
    <w:rPr>
      <w:sz w:val="18"/>
      <w:szCs w:val="18"/>
    </w:rPr>
  </w:style>
  <w:style w:type="character" w:customStyle="1" w:styleId="Char">
    <w:name w:val="批注框文本 Char"/>
    <w:basedOn w:val="a0"/>
    <w:link w:val="a3"/>
    <w:uiPriority w:val="99"/>
    <w:semiHidden/>
    <w:rsid w:val="00423E57"/>
    <w:rPr>
      <w:sz w:val="18"/>
      <w:szCs w:val="18"/>
    </w:rPr>
  </w:style>
  <w:style w:type="paragraph" w:styleId="a4">
    <w:name w:val="List Paragraph"/>
    <w:basedOn w:val="a"/>
    <w:uiPriority w:val="34"/>
    <w:qFormat/>
    <w:rsid w:val="00836E6A"/>
    <w:pPr>
      <w:ind w:firstLineChars="200" w:firstLine="420"/>
    </w:pPr>
  </w:style>
  <w:style w:type="paragraph" w:styleId="a5">
    <w:name w:val="header"/>
    <w:basedOn w:val="a"/>
    <w:link w:val="Char0"/>
    <w:uiPriority w:val="99"/>
    <w:unhideWhenUsed/>
    <w:rsid w:val="00EB4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B4A9F"/>
    <w:rPr>
      <w:sz w:val="18"/>
      <w:szCs w:val="18"/>
    </w:rPr>
  </w:style>
  <w:style w:type="paragraph" w:styleId="a6">
    <w:name w:val="footer"/>
    <w:basedOn w:val="a"/>
    <w:link w:val="Char1"/>
    <w:uiPriority w:val="99"/>
    <w:unhideWhenUsed/>
    <w:rsid w:val="00EB4A9F"/>
    <w:pPr>
      <w:tabs>
        <w:tab w:val="center" w:pos="4153"/>
        <w:tab w:val="right" w:pos="8306"/>
      </w:tabs>
      <w:snapToGrid w:val="0"/>
      <w:jc w:val="left"/>
    </w:pPr>
    <w:rPr>
      <w:sz w:val="18"/>
      <w:szCs w:val="18"/>
    </w:rPr>
  </w:style>
  <w:style w:type="character" w:customStyle="1" w:styleId="Char1">
    <w:name w:val="页脚 Char"/>
    <w:basedOn w:val="a0"/>
    <w:link w:val="a6"/>
    <w:uiPriority w:val="99"/>
    <w:rsid w:val="00EB4A9F"/>
    <w:rPr>
      <w:sz w:val="18"/>
      <w:szCs w:val="18"/>
    </w:rPr>
  </w:style>
  <w:style w:type="character" w:customStyle="1" w:styleId="2Char">
    <w:name w:val="标题 2 Char"/>
    <w:basedOn w:val="a0"/>
    <w:link w:val="2"/>
    <w:rsid w:val="00346DE7"/>
    <w:rPr>
      <w:rFonts w:ascii="Times New Roman" w:eastAsia="宋体" w:hAnsi="Times New Roman" w:cs="Times New Roman"/>
      <w:b/>
      <w:kern w:val="0"/>
      <w:sz w:val="30"/>
    </w:rPr>
  </w:style>
  <w:style w:type="character" w:customStyle="1" w:styleId="3Char">
    <w:name w:val="标题 3 Char"/>
    <w:basedOn w:val="a0"/>
    <w:link w:val="3"/>
    <w:uiPriority w:val="9"/>
    <w:rsid w:val="005039FA"/>
    <w:rPr>
      <w:b/>
      <w:bCs/>
      <w:sz w:val="32"/>
      <w:szCs w:val="32"/>
    </w:rPr>
  </w:style>
  <w:style w:type="character" w:styleId="a7">
    <w:name w:val="Hyperlink"/>
    <w:basedOn w:val="a0"/>
    <w:uiPriority w:val="99"/>
    <w:unhideWhenUsed/>
    <w:rsid w:val="00410B7A"/>
    <w:rPr>
      <w:color w:val="0000FF" w:themeColor="hyperlink"/>
      <w:u w:val="single"/>
    </w:rPr>
  </w:style>
  <w:style w:type="table" w:styleId="a8">
    <w:name w:val="Table Grid"/>
    <w:basedOn w:val="a1"/>
    <w:uiPriority w:val="59"/>
    <w:rsid w:val="00B41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Char2"/>
    <w:uiPriority w:val="99"/>
    <w:semiHidden/>
    <w:unhideWhenUsed/>
    <w:rsid w:val="00400DBA"/>
    <w:rPr>
      <w:rFonts w:ascii="宋体" w:eastAsia="宋体"/>
      <w:sz w:val="18"/>
      <w:szCs w:val="18"/>
    </w:rPr>
  </w:style>
  <w:style w:type="character" w:customStyle="1" w:styleId="Char2">
    <w:name w:val="文档结构图 Char"/>
    <w:basedOn w:val="a0"/>
    <w:link w:val="a9"/>
    <w:uiPriority w:val="99"/>
    <w:semiHidden/>
    <w:rsid w:val="00400DBA"/>
    <w:rPr>
      <w:rFonts w:ascii="宋体" w:eastAsia="宋体"/>
      <w:sz w:val="18"/>
      <w:szCs w:val="18"/>
    </w:rPr>
  </w:style>
  <w:style w:type="character" w:customStyle="1" w:styleId="NewChar1">
    <w:name w:val="正文 New Char1"/>
    <w:link w:val="New"/>
    <w:rsid w:val="005F0EBC"/>
    <w:rPr>
      <w:rFonts w:ascii="宋体" w:hAnsi="宋体" w:cs="宋体"/>
      <w:bCs/>
      <w:sz w:val="24"/>
    </w:rPr>
  </w:style>
  <w:style w:type="paragraph" w:customStyle="1" w:styleId="New">
    <w:name w:val="正文 New"/>
    <w:link w:val="NewChar1"/>
    <w:rsid w:val="005F0EBC"/>
    <w:pPr>
      <w:widowControl w:val="0"/>
      <w:spacing w:line="360" w:lineRule="auto"/>
      <w:ind w:firstLineChars="200" w:firstLine="560"/>
      <w:jc w:val="both"/>
    </w:pPr>
    <w:rPr>
      <w:rFonts w:ascii="宋体" w:hAnsi="宋体" w:cs="宋体"/>
      <w:bCs/>
      <w:sz w:val="24"/>
    </w:rPr>
  </w:style>
  <w:style w:type="character" w:customStyle="1" w:styleId="4Char">
    <w:name w:val="标题 4 Char"/>
    <w:basedOn w:val="a0"/>
    <w:link w:val="4"/>
    <w:uiPriority w:val="9"/>
    <w:rsid w:val="00707394"/>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iafans.com/thread-1412605-1-1.html"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e.gov.cn/xxgk2018/xxgk/xxgk01/201810/t20181024_665329.html" TargetMode="External"/><Relationship Id="rId24" Type="http://schemas.openxmlformats.org/officeDocument/2006/relationships/image" Target="media/image100.png"/><Relationship Id="rId5" Type="http://schemas.openxmlformats.org/officeDocument/2006/relationships/webSettings" Target="webSettings.xml"/><Relationship Id="rId15" Type="http://schemas.openxmlformats.org/officeDocument/2006/relationships/hyperlink" Target="http://ynck.cxz.gov.cn/info/1058/13929.htm"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www.eiafans.com/thread-1412605-1-1.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mee.gov.cn/xxgk2018/xxgk/xxgk01/201810/t20181024_665329.html"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23</Pages>
  <Words>892</Words>
  <Characters>5085</Characters>
  <Application>Microsoft Office Word</Application>
  <DocSecurity>0</DocSecurity>
  <Lines>42</Lines>
  <Paragraphs>11</Paragraphs>
  <ScaleCrop>false</ScaleCrop>
  <Company>微软中国</Company>
  <LinksUpToDate>false</LinksUpToDate>
  <CharactersWithSpaces>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8</cp:revision>
  <cp:lastPrinted>2022-01-17T09:22:00Z</cp:lastPrinted>
  <dcterms:created xsi:type="dcterms:W3CDTF">2022-06-30T03:33:00Z</dcterms:created>
  <dcterms:modified xsi:type="dcterms:W3CDTF">2023-04-03T08:35:00Z</dcterms:modified>
</cp:coreProperties>
</file>